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96" w:rsidRDefault="00346E63" w:rsidP="00346E63">
      <w:pPr>
        <w:pStyle w:val="1"/>
        <w:jc w:val="center"/>
      </w:pPr>
      <w:r w:rsidRPr="00346E63">
        <w:t>Оптовая торговля и логистика</w:t>
      </w:r>
      <w:r>
        <w:t>:</w:t>
      </w:r>
      <w:r w:rsidRPr="00346E63">
        <w:t xml:space="preserve"> роль в поставочных цепях</w:t>
      </w:r>
    </w:p>
    <w:p w:rsidR="00346E63" w:rsidRDefault="00346E63" w:rsidP="00346E63"/>
    <w:p w:rsidR="00346E63" w:rsidRDefault="00346E63" w:rsidP="00346E63">
      <w:bookmarkStart w:id="0" w:name="_GoBack"/>
      <w:r>
        <w:t>Оптовая торговля и логистика играют ключевую роль в современных поставочных цепях. Эти отрасли представляют собой неотъемлемую часть производственных и торговых процессов, обеспечивая поставку товаров от производителей до конечных потребителей. Рассмотрим роль оптовой торговли и логистики в поставочных цепях и и</w:t>
      </w:r>
      <w:r>
        <w:t>х влияние на мировую экономику.</w:t>
      </w:r>
    </w:p>
    <w:p w:rsidR="00346E63" w:rsidRDefault="00346E63" w:rsidP="00346E63">
      <w:r>
        <w:t>Оптовая торговля - это процесс продажи товаров и услуг крупными партиями от производителей к различным организациям, таким как розничные магазины, предприятия общественного питания, больницы и другие. Оптовые компании выполняют важную функцию в снабжении бизнесов товарами и сырьем, необходимыми для их деятельности. Они обеспечивают разнообразие продукции, конкурентные цены и удоб</w:t>
      </w:r>
      <w:r>
        <w:t>ство заказа для своих клиентов.</w:t>
      </w:r>
    </w:p>
    <w:p w:rsidR="00346E63" w:rsidRDefault="00346E63" w:rsidP="00346E63">
      <w:r>
        <w:t>Оптовая торговля также способствует экономии масштабов. Оптовые компании часто закупают товары напрямую у производителей в больших объемах, что позволяет снизить себестоимость продукции. Это, в свою очередь, позволяет предоставлять более выгодные цены для розничных по</w:t>
      </w:r>
      <w:r>
        <w:t>купателей и других организаций.</w:t>
      </w:r>
    </w:p>
    <w:p w:rsidR="00346E63" w:rsidRDefault="00346E63" w:rsidP="00346E63">
      <w:r>
        <w:t>Логистика, с другой стороны, отвечает за управление и координацию потока товаров и информации в поставочных цепях. Эта отрасль включает в себя такие процессы, как складирование, транспортировка, упаковка и отслеживание товаров. Логистические компании работают с оптовыми торговцами и производителями, чтобы обеспечить эффективную доставку товаров в</w:t>
      </w:r>
      <w:r>
        <w:t xml:space="preserve"> нужное место и в нужное время.</w:t>
      </w:r>
    </w:p>
    <w:p w:rsidR="00346E63" w:rsidRDefault="00346E63" w:rsidP="00346E63">
      <w:r>
        <w:t>Логистика также играет важную роль в сокращении времени цикла поставок. Это позволяет бизнесам быстрее реагировать на изменения в спросе и рыночных условиях. Кроме того, эффективная логистика способствует сокращению издержек и минимизации потерь в процессе тран</w:t>
      </w:r>
      <w:r>
        <w:t>спортировки и хранения товаров.</w:t>
      </w:r>
    </w:p>
    <w:p w:rsidR="00346E63" w:rsidRDefault="00346E63" w:rsidP="00346E63">
      <w:r>
        <w:t>Современные технологии и информационные системы также играют важную роль в оптовой торговле и логистике. Они обеспечивают более точное прогнозирование спроса, автоматизацию процессов и улучшение управления запасами. Это помогает компаниям более эффективно управлять пост</w:t>
      </w:r>
      <w:r>
        <w:t>авками и минимизировать потери.</w:t>
      </w:r>
    </w:p>
    <w:p w:rsidR="00346E63" w:rsidRDefault="00346E63" w:rsidP="00346E63">
      <w:r>
        <w:t>Следует отметить, что оптовая торговля и логистика имеют важное влияние на мировую экономику. Они обеспечивают стабильность поставок товаров и услуг, способствуя экономическому росту и развитию различных отраслей. Кроме того, они участвуют в создании рабочих мест и обеспечивают функционирование глобальных поставочных цепей.</w:t>
      </w:r>
    </w:p>
    <w:p w:rsidR="00346E63" w:rsidRDefault="00346E63" w:rsidP="00346E63">
      <w:r>
        <w:t>Оптовая торговля и логистика также имеют глобальное измерение в мировой экономике. Множество товаров производятся в одной части мира и поставляются в другие регионы, что делает глобальную логистику важным звеном в обеспечении мирового снабжения. Это позволяет более эффективно использовать ресурсы, так как оптовые компании и логистические службы могут выбирать оптимальные маршруты и способы доставки, учитывая разные факторы, включая стоимост</w:t>
      </w:r>
      <w:r>
        <w:t>ь и экологическую устойчивость.</w:t>
      </w:r>
    </w:p>
    <w:p w:rsidR="00346E63" w:rsidRDefault="00346E63" w:rsidP="00346E63">
      <w:r>
        <w:t>Кроме того, оптовая торговля и логистика могут оказывать важное воздействие на местное и региональное развитие. Создание оптовых рынков и логистических инфраструктур может способствовать развитию торговых и промышленных центров, создавая новые рабочие места и</w:t>
      </w:r>
      <w:r>
        <w:t xml:space="preserve"> стимулируя экономический рост.</w:t>
      </w:r>
    </w:p>
    <w:p w:rsidR="00346E63" w:rsidRDefault="00346E63" w:rsidP="00346E63">
      <w:r>
        <w:lastRenderedPageBreak/>
        <w:t>Важным аспектом роли оптовой торговли и логистики в поставочных цепях является их способность к адаптации к изменяющимся условиям и вызовам. Время от времени мировая экономика сталкивается с кризисами, естественными бедствиями и другими факторами, которые могут нарушить поставочные цепи. Оптовые компании и логистические службы должны быть готовы к быстрому реагированию и восстановлению постав</w:t>
      </w:r>
      <w:r>
        <w:t>ок в случае нештатных ситуаций.</w:t>
      </w:r>
    </w:p>
    <w:p w:rsidR="00346E63" w:rsidRDefault="00346E63" w:rsidP="00346E63">
      <w:r>
        <w:t>Таким образом, оптовая торговля и логистика являются неотъемлемой частью мировой экономики, обеспечивая поставку товаров и услуг от производителей к потребителям. Их роль в глобальных поставочных цепях и воздействие на экономический рост не могут быть недооценены. Развитие современных методов управления и технологий также будет продолжать улучшать эффективность и надежность этих отраслей в будущем.</w:t>
      </w:r>
    </w:p>
    <w:p w:rsidR="00346E63" w:rsidRPr="00346E63" w:rsidRDefault="00346E63" w:rsidP="00346E63">
      <w:r>
        <w:t>В заключение, оптовая торговля и логистика являются неотъемлемой частью современных поставочных цепей и играют важную роль в мировой экономике. Они обеспечивают удобство и доступность товаров для бизнесов и потребителей, способствуют экономическому росту и эффективному управлению поставками. Развитие современных технологий и методов управления позволяет им быть более эффективными и адаптивными в условиях меняющегося мира.</w:t>
      </w:r>
      <w:bookmarkEnd w:id="0"/>
    </w:p>
    <w:sectPr w:rsidR="00346E63" w:rsidRPr="0034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96"/>
    <w:rsid w:val="00063296"/>
    <w:rsid w:val="003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47ED"/>
  <w15:chartTrackingRefBased/>
  <w15:docId w15:val="{B35DB6DE-E829-485A-9376-6CF07AC8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2023-12-08T17:33:00Z</dcterms:created>
  <dcterms:modified xsi:type="dcterms:W3CDTF">2023-12-08T17:34:00Z</dcterms:modified>
</cp:coreProperties>
</file>