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A85" w:rsidRDefault="006D6DE8" w:rsidP="006D6DE8">
      <w:pPr>
        <w:pStyle w:val="1"/>
        <w:jc w:val="center"/>
      </w:pPr>
      <w:r w:rsidRPr="006D6DE8">
        <w:t xml:space="preserve">Развитие </w:t>
      </w:r>
      <w:proofErr w:type="spellStart"/>
      <w:r w:rsidRPr="006D6DE8">
        <w:t>кибербезопасности</w:t>
      </w:r>
      <w:proofErr w:type="spellEnd"/>
      <w:r w:rsidRPr="006D6DE8">
        <w:t xml:space="preserve"> и ее влияние на бизнес-сферу</w:t>
      </w:r>
    </w:p>
    <w:p w:rsidR="006D6DE8" w:rsidRDefault="006D6DE8" w:rsidP="006D6DE8"/>
    <w:p w:rsidR="006D6DE8" w:rsidRDefault="006D6DE8" w:rsidP="006D6DE8">
      <w:bookmarkStart w:id="0" w:name="_GoBack"/>
      <w:r>
        <w:t xml:space="preserve">Развитие </w:t>
      </w:r>
      <w:proofErr w:type="spellStart"/>
      <w:r>
        <w:t>кибербезопасности</w:t>
      </w:r>
      <w:proofErr w:type="spellEnd"/>
      <w:r>
        <w:t xml:space="preserve"> играет критически важную роль в современном бизнес-мире. Усиление зависимости от информационных технологий и </w:t>
      </w:r>
      <w:proofErr w:type="spellStart"/>
      <w:r>
        <w:t>цифровизации</w:t>
      </w:r>
      <w:proofErr w:type="spellEnd"/>
      <w:r>
        <w:t xml:space="preserve"> бизнес-процессов существенно повышает риски, связанные с </w:t>
      </w:r>
      <w:proofErr w:type="spellStart"/>
      <w:r>
        <w:t>кибератаками</w:t>
      </w:r>
      <w:proofErr w:type="spellEnd"/>
      <w:r>
        <w:t xml:space="preserve">, утечками данных и другими формами </w:t>
      </w:r>
      <w:proofErr w:type="spellStart"/>
      <w:r>
        <w:t>киберпреступлений</w:t>
      </w:r>
      <w:proofErr w:type="spellEnd"/>
      <w:r>
        <w:t xml:space="preserve">. </w:t>
      </w:r>
      <w:proofErr w:type="spellStart"/>
      <w:r>
        <w:t>Кибербезопасность</w:t>
      </w:r>
      <w:proofErr w:type="spellEnd"/>
      <w:r>
        <w:t xml:space="preserve"> охватывает меры по защите информационных систем, сетей и программных продуктов от неправомерного доступа, изменения или уничтожения данных, обеспечивая целостность, конфиденциаль</w:t>
      </w:r>
      <w:r>
        <w:t>ность и доступность информации.</w:t>
      </w:r>
    </w:p>
    <w:p w:rsidR="006D6DE8" w:rsidRDefault="006D6DE8" w:rsidP="006D6DE8">
      <w:r>
        <w:t xml:space="preserve">Влияние </w:t>
      </w:r>
      <w:proofErr w:type="spellStart"/>
      <w:r>
        <w:t>кибербезопасности</w:t>
      </w:r>
      <w:proofErr w:type="spellEnd"/>
      <w:r>
        <w:t xml:space="preserve"> на бизнес проявляется в нескольких аспектах. Во-первых, это защита коммерческой информации и интеллектуальной собственности компании, что является ключевым фактором конкурентоспособности. Во-вторых, надежная </w:t>
      </w:r>
      <w:proofErr w:type="spellStart"/>
      <w:r>
        <w:t>кибербезопасность</w:t>
      </w:r>
      <w:proofErr w:type="spellEnd"/>
      <w:r>
        <w:t xml:space="preserve"> повышает доверие клиентов и партнеров, что особенно важно в условиях растущей конкуренции и требований рынка к </w:t>
      </w:r>
      <w:r>
        <w:t>прозрачности и ответственности.</w:t>
      </w:r>
    </w:p>
    <w:p w:rsidR="006D6DE8" w:rsidRDefault="006D6DE8" w:rsidP="006D6DE8">
      <w:r>
        <w:t xml:space="preserve">С развитием </w:t>
      </w:r>
      <w:proofErr w:type="spellStart"/>
      <w:r>
        <w:t>кибербезопасности</w:t>
      </w:r>
      <w:proofErr w:type="spellEnd"/>
      <w:r>
        <w:t xml:space="preserve"> тесно связаны вопросы юридического регулирования и соответствия стандартам. Законодательство в области защиты данных и </w:t>
      </w:r>
      <w:proofErr w:type="spellStart"/>
      <w:r>
        <w:t>кибербезопасности</w:t>
      </w:r>
      <w:proofErr w:type="spellEnd"/>
      <w:r>
        <w:t xml:space="preserve"> постоянно ужесточается, требуя от компаний соответствия новым нормам и стандартам. Это включает в себя разработку и реализацию политик безопасности, обучение персонала и инвестиции в современные технологии защиты да</w:t>
      </w:r>
      <w:r>
        <w:t>нных.</w:t>
      </w:r>
    </w:p>
    <w:p w:rsidR="006D6DE8" w:rsidRDefault="006D6DE8" w:rsidP="006D6DE8">
      <w:r>
        <w:t xml:space="preserve">С другой стороны, развитие </w:t>
      </w:r>
      <w:proofErr w:type="spellStart"/>
      <w:r>
        <w:t>кибербезопасности</w:t>
      </w:r>
      <w:proofErr w:type="spellEnd"/>
      <w:r>
        <w:t xml:space="preserve"> открывает новые возможности для бизнеса. Возрастает спрос на специализированные услуги и продукты в области защиты информации, что стимулирует рост сектора IT-безопасности и создание новых рабочих мест. Инновации в сфере </w:t>
      </w:r>
      <w:proofErr w:type="spellStart"/>
      <w:r>
        <w:t>кибербезопасности</w:t>
      </w:r>
      <w:proofErr w:type="spellEnd"/>
      <w:r>
        <w:t xml:space="preserve"> также способствуют развитию новых бизнес-моделей и улучшению </w:t>
      </w:r>
      <w:r>
        <w:t>качества предоставляемых услуг.</w:t>
      </w:r>
    </w:p>
    <w:p w:rsidR="006D6DE8" w:rsidRDefault="006D6DE8" w:rsidP="006D6DE8">
      <w:r>
        <w:t xml:space="preserve">Однако проблемы </w:t>
      </w:r>
      <w:proofErr w:type="spellStart"/>
      <w:r>
        <w:t>кибербезопасности</w:t>
      </w:r>
      <w:proofErr w:type="spellEnd"/>
      <w:r>
        <w:t xml:space="preserve"> остаются значительными. Рост числа и сложности </w:t>
      </w:r>
      <w:proofErr w:type="spellStart"/>
      <w:r>
        <w:t>кибератак</w:t>
      </w:r>
      <w:proofErr w:type="spellEnd"/>
      <w:r>
        <w:t>, появление новых видов угроз требуют от компаний постоянного обновления и усовершенствования систем безопасности. Это влечет за собой увеличение затрат и необходимость в постоянном обучени</w:t>
      </w:r>
      <w:r>
        <w:t>и и развитии кадровых ресурсов.</w:t>
      </w:r>
    </w:p>
    <w:p w:rsidR="006D6DE8" w:rsidRDefault="006D6DE8" w:rsidP="006D6DE8">
      <w:r>
        <w:t xml:space="preserve">Таким образом, </w:t>
      </w:r>
      <w:proofErr w:type="spellStart"/>
      <w:r>
        <w:t>кибербезопасность</w:t>
      </w:r>
      <w:proofErr w:type="spellEnd"/>
      <w:r>
        <w:t xml:space="preserve"> является ключевым элементом устойчивого развития бизнеса в цифровую эпоху. Она оказывает значительное влияние на все аспекты деятельности компаний, от операционной деятельности до стратегического планирования и управления </w:t>
      </w:r>
      <w:r>
        <w:t>рисками. Эффективное управление</w:t>
      </w:r>
      <w:r>
        <w:t xml:space="preserve"> </w:t>
      </w:r>
      <w:proofErr w:type="spellStart"/>
      <w:r>
        <w:t>кибербезопасностью</w:t>
      </w:r>
      <w:proofErr w:type="spellEnd"/>
      <w:r>
        <w:t xml:space="preserve"> становится неотъемлемой частью успешного бизнеса, обеспечивая защиту активов, поддержку роста и развития компании.</w:t>
      </w:r>
    </w:p>
    <w:p w:rsidR="006D6DE8" w:rsidRDefault="006D6DE8" w:rsidP="006D6DE8">
      <w:r>
        <w:t xml:space="preserve">С усилением влияния цифровых технологий на все сферы жизни общества, </w:t>
      </w:r>
      <w:proofErr w:type="spellStart"/>
      <w:r>
        <w:t>кибербезопасность</w:t>
      </w:r>
      <w:proofErr w:type="spellEnd"/>
      <w:r>
        <w:t xml:space="preserve"> превращается в неотъемлемую часть корпоративной культуры и этики. Внедрение политик </w:t>
      </w:r>
      <w:proofErr w:type="spellStart"/>
      <w:r>
        <w:t>кибербезопасности</w:t>
      </w:r>
      <w:proofErr w:type="spellEnd"/>
      <w:r>
        <w:t xml:space="preserve"> и обучение персонала становятся стандартной практикой для предприятий всех размеров. Профилактика </w:t>
      </w:r>
      <w:proofErr w:type="spellStart"/>
      <w:r>
        <w:t>киберугроз</w:t>
      </w:r>
      <w:proofErr w:type="spellEnd"/>
      <w:r>
        <w:t xml:space="preserve"> и разработка реакции на инциденты </w:t>
      </w:r>
      <w:proofErr w:type="spellStart"/>
      <w:r>
        <w:t>кибербезопасности</w:t>
      </w:r>
      <w:proofErr w:type="spellEnd"/>
      <w:r>
        <w:t xml:space="preserve"> теперь входят в обязанности не только IT-отделов, </w:t>
      </w:r>
      <w:r>
        <w:t>но и управленческого персонала.</w:t>
      </w:r>
    </w:p>
    <w:p w:rsidR="006D6DE8" w:rsidRDefault="006D6DE8" w:rsidP="006D6DE8">
      <w:r>
        <w:t xml:space="preserve">Экономический аспект </w:t>
      </w:r>
      <w:proofErr w:type="spellStart"/>
      <w:r>
        <w:t>кибербезопасности</w:t>
      </w:r>
      <w:proofErr w:type="spellEnd"/>
      <w:r>
        <w:t xml:space="preserve"> связан не только с затратами на защиту информационных систем, но и с потенциальными финансовыми потерями от </w:t>
      </w:r>
      <w:proofErr w:type="spellStart"/>
      <w:r>
        <w:t>кибератак</w:t>
      </w:r>
      <w:proofErr w:type="spellEnd"/>
      <w:r>
        <w:t xml:space="preserve">. Нарушения безопасности могут привести к значительным финансовым убыткам, потере репутации и доверия клиентов, а также юридическим санкциям. Поэтому инвестиции в </w:t>
      </w:r>
      <w:proofErr w:type="spellStart"/>
      <w:r>
        <w:t>кибербезопасность</w:t>
      </w:r>
      <w:proofErr w:type="spellEnd"/>
      <w:r>
        <w:t xml:space="preserve"> рассматриваются не как издержки, а как важный элемент стратегии управления рисками и поддержания</w:t>
      </w:r>
      <w:r>
        <w:t xml:space="preserve"> устойчивого развития компании.</w:t>
      </w:r>
    </w:p>
    <w:p w:rsidR="006D6DE8" w:rsidRDefault="006D6DE8" w:rsidP="006D6DE8">
      <w:r>
        <w:lastRenderedPageBreak/>
        <w:t xml:space="preserve">В современных условиях, когда бизнес становится все более </w:t>
      </w:r>
      <w:proofErr w:type="spellStart"/>
      <w:r>
        <w:t>глобализированным</w:t>
      </w:r>
      <w:proofErr w:type="spellEnd"/>
      <w:r>
        <w:t xml:space="preserve"> и взаимосвязанным, важность международного сотрудничества в области </w:t>
      </w:r>
      <w:proofErr w:type="spellStart"/>
      <w:r>
        <w:t>кибербезопасности</w:t>
      </w:r>
      <w:proofErr w:type="spellEnd"/>
      <w:r>
        <w:t xml:space="preserve"> возрастает. Это включает в себя обмен информацией о новых угрозах и методах их предотвращения, а также разработку</w:t>
      </w:r>
      <w:r>
        <w:t xml:space="preserve"> общих стандартов и нормативов.</w:t>
      </w:r>
    </w:p>
    <w:p w:rsidR="006D6DE8" w:rsidRDefault="006D6DE8" w:rsidP="006D6DE8">
      <w:r>
        <w:t xml:space="preserve">Развитие технологий искусственного интеллекта, машинного обучения и больших данных предоставляет новые возможности для улучшения систем </w:t>
      </w:r>
      <w:proofErr w:type="spellStart"/>
      <w:r>
        <w:t>кибербезопасности</w:t>
      </w:r>
      <w:proofErr w:type="spellEnd"/>
      <w:r>
        <w:t>. Использование данных технологий позволяет обнаруживать угрозы на ранних стадиях и автоматизировать процессы реагирования на инциденты, повышая тем сам</w:t>
      </w:r>
      <w:r>
        <w:t>ым эффективность систем защиты.</w:t>
      </w:r>
    </w:p>
    <w:p w:rsidR="006D6DE8" w:rsidRPr="006D6DE8" w:rsidRDefault="006D6DE8" w:rsidP="006D6DE8">
      <w:r>
        <w:t xml:space="preserve">Таким образом, развитие </w:t>
      </w:r>
      <w:proofErr w:type="spellStart"/>
      <w:r>
        <w:t>кибербезопасности</w:t>
      </w:r>
      <w:proofErr w:type="spellEnd"/>
      <w:r>
        <w:t xml:space="preserve"> оказывает глубокое и многоаспектное влияние на бизнес-сферу. Оно требует комплексного подхода, включающего технологические инновации, организационные изменения, обучение персонала и международное сотрудничество. Эффективная стратегия </w:t>
      </w:r>
      <w:proofErr w:type="spellStart"/>
      <w:r>
        <w:t>кибербезопасности</w:t>
      </w:r>
      <w:proofErr w:type="spellEnd"/>
      <w:r>
        <w:t xml:space="preserve"> становится необходимым условием для успешного и устойчивого развития любого бизнеса в условиях цифровой экономики.</w:t>
      </w:r>
      <w:bookmarkEnd w:id="0"/>
    </w:p>
    <w:sectPr w:rsidR="006D6DE8" w:rsidRPr="006D6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85"/>
    <w:rsid w:val="000A4A85"/>
    <w:rsid w:val="006D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FDEE5"/>
  <w15:chartTrackingRefBased/>
  <w15:docId w15:val="{E0F7187E-AEB2-409E-AAF3-2DB2BA74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6D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D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656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2023-12-09T04:34:00Z</dcterms:created>
  <dcterms:modified xsi:type="dcterms:W3CDTF">2023-12-09T04:36:00Z</dcterms:modified>
</cp:coreProperties>
</file>