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61" w:rsidRDefault="00803846" w:rsidP="00803846">
      <w:pPr>
        <w:pStyle w:val="1"/>
        <w:jc w:val="center"/>
      </w:pPr>
      <w:proofErr w:type="spellStart"/>
      <w:r w:rsidRPr="00803846">
        <w:t>Инфлюенсер</w:t>
      </w:r>
      <w:proofErr w:type="spellEnd"/>
      <w:r w:rsidRPr="00803846">
        <w:t>-маркетинг в косметической индустрии</w:t>
      </w:r>
    </w:p>
    <w:p w:rsidR="00803846" w:rsidRDefault="00803846" w:rsidP="00803846"/>
    <w:p w:rsidR="00803846" w:rsidRDefault="00803846" w:rsidP="00803846">
      <w:bookmarkStart w:id="0" w:name="_GoBack"/>
      <w:proofErr w:type="spellStart"/>
      <w:r>
        <w:t>Инфлюенсер</w:t>
      </w:r>
      <w:proofErr w:type="spellEnd"/>
      <w:r>
        <w:t>-маркетинг стал неотъемлемой частью современной рекламной стратегии многих компаний, особенно в косметической индустрии. Этот вид маркетинга представляет собой сотрудничество брендов с влиятельными личностями в социальных медиа, которые имеют огромную аудиторию и</w:t>
      </w:r>
      <w:r>
        <w:t xml:space="preserve"> влияют на мнение потребителей.</w:t>
      </w:r>
    </w:p>
    <w:p w:rsidR="00803846" w:rsidRDefault="00803846" w:rsidP="00803846">
      <w:r>
        <w:t xml:space="preserve">Одной из ключевых особенностей </w:t>
      </w:r>
      <w:proofErr w:type="spellStart"/>
      <w:r>
        <w:t>инфлюенсер</w:t>
      </w:r>
      <w:proofErr w:type="spellEnd"/>
      <w:r>
        <w:t xml:space="preserve">-маркетинга в косметической индустрии является возможность продвижения продуктов с использованием визуальных и текстовых материалов, что особенно важно для сферы косметики, где визуальный аспект играет важную роль. </w:t>
      </w:r>
      <w:proofErr w:type="spellStart"/>
      <w:r>
        <w:t>Инфлюенсеры</w:t>
      </w:r>
      <w:proofErr w:type="spellEnd"/>
      <w:r>
        <w:t xml:space="preserve"> создают контент, демонстрируя продукты в действии, рассказывая о своем опыте использования и делясь советами</w:t>
      </w:r>
      <w:r>
        <w:t xml:space="preserve"> по уходу за кожей или макияжу.</w:t>
      </w:r>
    </w:p>
    <w:p w:rsidR="00803846" w:rsidRDefault="00803846" w:rsidP="00803846">
      <w:r>
        <w:t xml:space="preserve">Еще одним преимуществом </w:t>
      </w:r>
      <w:proofErr w:type="spellStart"/>
      <w:r>
        <w:t>инфлюенсер</w:t>
      </w:r>
      <w:proofErr w:type="spellEnd"/>
      <w:r>
        <w:t xml:space="preserve">-маркетинга в косметической индустрии является более непосредственное взаимодействие с целевой аудиторией. Подписчики </w:t>
      </w:r>
      <w:proofErr w:type="spellStart"/>
      <w:r>
        <w:t>инфлюенсеров</w:t>
      </w:r>
      <w:proofErr w:type="spellEnd"/>
      <w:r>
        <w:t xml:space="preserve"> чаще всего воспринимают рекомендации своих кумиров как более достоверные и личные, что способствует</w:t>
      </w:r>
      <w:r>
        <w:t xml:space="preserve"> увеличению конверсии и продаж.</w:t>
      </w:r>
    </w:p>
    <w:p w:rsidR="00803846" w:rsidRDefault="00803846" w:rsidP="00803846">
      <w:r>
        <w:t xml:space="preserve">Кроме того, </w:t>
      </w:r>
      <w:proofErr w:type="spellStart"/>
      <w:r>
        <w:t>инфлюенсер</w:t>
      </w:r>
      <w:proofErr w:type="spellEnd"/>
      <w:r>
        <w:t xml:space="preserve">-маркетинг позволяет компаниям улучшить свою репутацию и создать более тесные отношения с потребителями. При правильном выборе </w:t>
      </w:r>
      <w:proofErr w:type="spellStart"/>
      <w:r>
        <w:t>инфлюенсера</w:t>
      </w:r>
      <w:proofErr w:type="spellEnd"/>
      <w:r>
        <w:t>, бренд может ассоциироваться с определенными ценностями и образом жизни, что способствует формированию лоял</w:t>
      </w:r>
      <w:r>
        <w:t>ьной аудитории.</w:t>
      </w:r>
    </w:p>
    <w:p w:rsidR="00803846" w:rsidRDefault="00803846" w:rsidP="00803846">
      <w:r>
        <w:t xml:space="preserve">Однако следует отметить, что успешное внедрение </w:t>
      </w:r>
      <w:proofErr w:type="spellStart"/>
      <w:r>
        <w:t>инфлюенсер</w:t>
      </w:r>
      <w:proofErr w:type="spellEnd"/>
      <w:r>
        <w:t xml:space="preserve">-маркетинга требует тщательного планирования и анализа. Необходимо выбирать </w:t>
      </w:r>
      <w:proofErr w:type="spellStart"/>
      <w:r>
        <w:t>инфлюенсеров</w:t>
      </w:r>
      <w:proofErr w:type="spellEnd"/>
      <w:r>
        <w:t xml:space="preserve">, чья аудитория соответствует целевой группе бренда, и следить за эффективностью кампании. Кроме того, важно соблюдать прозрачность и честность в сотрудничестве с </w:t>
      </w:r>
      <w:proofErr w:type="spellStart"/>
      <w:r>
        <w:t>инфлюенсерами</w:t>
      </w:r>
      <w:proofErr w:type="spellEnd"/>
      <w:r>
        <w:t>, чтобы избежать доверия потребителей.</w:t>
      </w:r>
    </w:p>
    <w:p w:rsidR="00803846" w:rsidRDefault="00803846" w:rsidP="00803846">
      <w:r>
        <w:t xml:space="preserve">Дополнительно стоит отметить, что косметическая индустрия является одной из наиболее конкурентных и быстрорастущих отраслей, и </w:t>
      </w:r>
      <w:proofErr w:type="spellStart"/>
      <w:r>
        <w:t>инфлюенсер</w:t>
      </w:r>
      <w:proofErr w:type="spellEnd"/>
      <w:r>
        <w:t>-маркетинг играет важную роль в привлечении внимания к брендам и продуктам. Этот вид маркетинга позволяет компаниям быть ближе к своей аудитории, следить за модными трендами и быстро реагировать на изменени</w:t>
      </w:r>
      <w:r>
        <w:t>я в предпочтениях потребителей.</w:t>
      </w:r>
    </w:p>
    <w:p w:rsidR="00803846" w:rsidRDefault="00803846" w:rsidP="00803846">
      <w:r>
        <w:t xml:space="preserve">Однако в связи с ростом популярности </w:t>
      </w:r>
      <w:proofErr w:type="spellStart"/>
      <w:r>
        <w:t>инфлюенсер</w:t>
      </w:r>
      <w:proofErr w:type="spellEnd"/>
      <w:r>
        <w:t xml:space="preserve">-маркетинга, возникают и некоторые проблемы, такие как </w:t>
      </w:r>
      <w:proofErr w:type="spellStart"/>
      <w:r>
        <w:t>фейковые</w:t>
      </w:r>
      <w:proofErr w:type="spellEnd"/>
      <w:r>
        <w:t xml:space="preserve"> отзывы, недобросовестные </w:t>
      </w:r>
      <w:proofErr w:type="spellStart"/>
      <w:r>
        <w:t>инфлюенсеры</w:t>
      </w:r>
      <w:proofErr w:type="spellEnd"/>
      <w:r>
        <w:t xml:space="preserve"> и </w:t>
      </w:r>
      <w:proofErr w:type="spellStart"/>
      <w:r>
        <w:t>пересыщение</w:t>
      </w:r>
      <w:proofErr w:type="spellEnd"/>
      <w:r>
        <w:t xml:space="preserve"> рынка рекламой. Поэтому компаниям следует быть особенно внимательными при выборе партнеров и контролировать качество и достоверность информации, кот</w:t>
      </w:r>
      <w:r>
        <w:t xml:space="preserve">орую предоставляют </w:t>
      </w:r>
      <w:proofErr w:type="spellStart"/>
      <w:r>
        <w:t>инфлюенсеры</w:t>
      </w:r>
      <w:proofErr w:type="spellEnd"/>
      <w:r>
        <w:t>.</w:t>
      </w:r>
    </w:p>
    <w:p w:rsidR="00803846" w:rsidRDefault="00803846" w:rsidP="00803846">
      <w:r>
        <w:t xml:space="preserve">В целом, </w:t>
      </w:r>
      <w:proofErr w:type="spellStart"/>
      <w:r>
        <w:t>инфлюенсер</w:t>
      </w:r>
      <w:proofErr w:type="spellEnd"/>
      <w:r>
        <w:t>-маркетинг в косметической индустрии остается важным инструментом для продвижения продуктов и установления связи с потребителями. С правильным подходом и стратегией сотрудничества с влиятельными личностями, компании могут достичь значительного успеха и укрепить свою позицию на рынке косметики.</w:t>
      </w:r>
    </w:p>
    <w:p w:rsidR="00803846" w:rsidRPr="00803846" w:rsidRDefault="00803846" w:rsidP="00803846">
      <w:r>
        <w:t xml:space="preserve">В заключение, </w:t>
      </w:r>
      <w:proofErr w:type="spellStart"/>
      <w:r>
        <w:t>инфлюенсер</w:t>
      </w:r>
      <w:proofErr w:type="spellEnd"/>
      <w:r>
        <w:t xml:space="preserve">-маркетинг стал мощным инструментом продвижения в косметической индустрии, позволяя брендам достичь широкой аудитории, улучшить репутацию и увеличить продажи. Однако для достижения успеха в этой области необходимо тщательное планирование и стратегический подход к выбору </w:t>
      </w:r>
      <w:proofErr w:type="spellStart"/>
      <w:r>
        <w:t>инфлюенсеров</w:t>
      </w:r>
      <w:proofErr w:type="spellEnd"/>
      <w:r>
        <w:t xml:space="preserve"> и контенту.</w:t>
      </w:r>
      <w:bookmarkEnd w:id="0"/>
    </w:p>
    <w:sectPr w:rsidR="00803846" w:rsidRPr="0080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61"/>
    <w:rsid w:val="00526D61"/>
    <w:rsid w:val="008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C388"/>
  <w15:chartTrackingRefBased/>
  <w15:docId w15:val="{2B56762D-22CA-417D-9860-29643B76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2023-12-10T04:07:00Z</dcterms:created>
  <dcterms:modified xsi:type="dcterms:W3CDTF">2023-12-10T04:10:00Z</dcterms:modified>
</cp:coreProperties>
</file>