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85" w:rsidRDefault="00A04704" w:rsidP="00A04704">
      <w:pPr>
        <w:pStyle w:val="1"/>
        <w:jc w:val="center"/>
      </w:pPr>
      <w:r w:rsidRPr="00A04704">
        <w:t>Влияние технологий на маркетинг в производстве</w:t>
      </w:r>
    </w:p>
    <w:p w:rsidR="00A04704" w:rsidRPr="00A04704" w:rsidRDefault="00A04704" w:rsidP="00A04704"/>
    <w:p w:rsidR="00A04704" w:rsidRDefault="00A04704" w:rsidP="00A04704">
      <w:bookmarkStart w:id="0" w:name="_GoBack"/>
      <w:r>
        <w:t>Современные технологии оказали значительное влияние на маркетинг в производственной отрасли, изменяя подходы к продвижению продукции, взаимодействию с клиентами и управлению бизнес-процессами. Этот процесс трансформации маркетинга в производстве охватывает различные аспекты и оказывает глубокое возде</w:t>
      </w:r>
      <w:r>
        <w:t>йствие на современные компании.</w:t>
      </w:r>
    </w:p>
    <w:p w:rsidR="00A04704" w:rsidRDefault="00A04704" w:rsidP="00A04704">
      <w:r>
        <w:t>Одним из ключевых аспектов влияния технологий на маркетинг в производстве является сдвиг в сторону цифровых стратегий и онлайн-присутствия. С развитием интернета и мобильных устройств потребители стали более информированными и требовательными. Производители теперь должны активно участвовать в цифровых каналах, создавать эффективные веб-сайты, участвовать в социальных медиа и запускать онлайн-рекламные кампании, чтобы оставаться ко</w:t>
      </w:r>
      <w:r>
        <w:t>нкурентоспособными.</w:t>
      </w:r>
    </w:p>
    <w:p w:rsidR="00A04704" w:rsidRDefault="00A04704" w:rsidP="00A04704">
      <w:r>
        <w:t>Технологические инновации также привнесли в маркетинг в производстве аналитический аспект. Системы сбора и анализа данных позволяют компаниям более точно определять потребительские предпочтения и поведенческие паттерны. Это помогает в создании персонализированных маркетинговых стратегий и более эффекти</w:t>
      </w:r>
      <w:r>
        <w:t xml:space="preserve">вного </w:t>
      </w:r>
      <w:proofErr w:type="spellStart"/>
      <w:r>
        <w:t>таргетирования</w:t>
      </w:r>
      <w:proofErr w:type="spellEnd"/>
      <w:r>
        <w:t xml:space="preserve"> аудитории.</w:t>
      </w:r>
    </w:p>
    <w:p w:rsidR="00A04704" w:rsidRDefault="00A04704" w:rsidP="00A04704">
      <w:r>
        <w:t>Однако технологические изменения также вносят изменения в способы конкуренции. Производители сталкиваются с растущим числом конкурентов, как локальных, так и мировых, что требует более тщательного анализа рынка и разработки уникальных предложений для клиентов. Также увеличивается роль электронной коммерции и онлайн-торговли, что создает новые возможности и вызовы</w:t>
      </w:r>
      <w:r>
        <w:t xml:space="preserve"> для маркетинга в производстве.</w:t>
      </w:r>
    </w:p>
    <w:p w:rsidR="00A04704" w:rsidRDefault="00A04704" w:rsidP="00A04704">
      <w:r>
        <w:t>Инновации в производственных технологиях сами по себе также меняют маркетинг. Внедрение автоматизированных систем производства и умных заводов позволяет производителям быстрее и более гибко реагировать на изменения в спросе. Это может потребовать изменения в маркетинговых стратегиях, чтобы адаптировать продукцию к новым требованиям и возможностям.</w:t>
      </w:r>
    </w:p>
    <w:p w:rsidR="00A04704" w:rsidRDefault="00A04704" w:rsidP="00A04704">
      <w:r>
        <w:t>Дополнительно стоит отметить, что технологические инновации позволяют более эффективно управлять ресурсами и производственными процессами, что может сказаться на конечных ценах продукции. Это, в свою очередь, влияет на стратегии маркетинга, так как цена продукции и доступность для потреб</w:t>
      </w:r>
      <w:r>
        <w:t>ителей имеют решающее значение.</w:t>
      </w:r>
    </w:p>
    <w:p w:rsidR="00A04704" w:rsidRDefault="00A04704" w:rsidP="00A04704">
      <w:r>
        <w:t>Еще одним важным аспектом влияния технологий на маркетинг в производстве является возможность создания интерактивных и инновационных маркетинговых кампаний. Виртуальная реальность, дополненная реальность и интерактивные приложения позволяют потенциальным клиентам взаимодействовать с продукцией до ее фактической покупки, что способствует увеличению интере</w:t>
      </w:r>
      <w:r>
        <w:t>са и уровня доверия к продукту.</w:t>
      </w:r>
    </w:p>
    <w:p w:rsidR="00A04704" w:rsidRDefault="00A04704" w:rsidP="00A04704">
      <w:r>
        <w:t xml:space="preserve">Также стоит подчеркнуть, что технологии меняют пути и каналы коммуникации с клиентами. С развитием социальных медиа, мессенджеров и онлайн-коммуникации, компании имеют больше возможностей для прямого взаимодействия с клиентами, получения обратной связи и реагирования на их запросы и </w:t>
      </w:r>
      <w:r>
        <w:t>потребности в реальном времени.</w:t>
      </w:r>
    </w:p>
    <w:p w:rsidR="00A04704" w:rsidRDefault="00A04704" w:rsidP="00A04704">
      <w:r>
        <w:t>Тем не менее, важно отметить, что с ростом зависимости от технологий и цифровых каналов также возрастает уровень конкуренции и потребительских ожиданий. Компании должны постоянно совершенствовать свои маркетинговые стратегии и следить за инновациями, чтобы оставаться актуальными и привлекательными для клиентов.</w:t>
      </w:r>
    </w:p>
    <w:p w:rsidR="00A04704" w:rsidRDefault="00A04704" w:rsidP="00A04704">
      <w:r>
        <w:lastRenderedPageBreak/>
        <w:t>В итоге, влияние технологий на маркетинг в производстве является неотъемлемой частью современного бизнеса. Оно открывает новые возможности и вызовы, требует от компаний гибкости и адаптации к изменяющейся среде. Технологии становятся движущей силой изменений в маркетинге, и компании, которые могут использовать их в свою пользу, могут достичь большего успеха и конкурентного преимущества.</w:t>
      </w:r>
    </w:p>
    <w:p w:rsidR="00A04704" w:rsidRPr="00A04704" w:rsidRDefault="00A04704" w:rsidP="00A04704">
      <w:r>
        <w:t>В заключение, влияние технологий на маркетинг в производстве огромно и продолжает расти. Компании, которые успешно интегрируют технологические инновации в свои маркетинговые стратегии, могут получить конкурентное преимущество, лучше удовлетворить потребности клиентов и улучшить эффективность своих бизнес-процессов. В то же время, маркетинг в производстве становится все более сложным и требует постоянного обновления и адаптации к быстро меняющейся технологической среде.</w:t>
      </w:r>
      <w:bookmarkEnd w:id="0"/>
    </w:p>
    <w:sectPr w:rsidR="00A04704" w:rsidRPr="00A0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85"/>
    <w:rsid w:val="00A04704"/>
    <w:rsid w:val="00DA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3129"/>
  <w15:chartTrackingRefBased/>
  <w15:docId w15:val="{178E0765-326B-4AE9-A0B7-239CB8E4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47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7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2023-12-10T16:34:00Z</dcterms:created>
  <dcterms:modified xsi:type="dcterms:W3CDTF">2023-12-10T16:34:00Z</dcterms:modified>
</cp:coreProperties>
</file>