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2F" w:rsidRDefault="00231DBE" w:rsidP="00231DBE">
      <w:pPr>
        <w:pStyle w:val="1"/>
        <w:jc w:val="center"/>
      </w:pPr>
      <w:r w:rsidRPr="00231DBE">
        <w:t>Роль маркетинга в развитии виноделия</w:t>
      </w:r>
    </w:p>
    <w:p w:rsidR="00231DBE" w:rsidRDefault="00231DBE" w:rsidP="00231DBE"/>
    <w:p w:rsidR="00231DBE" w:rsidRDefault="00231DBE" w:rsidP="00231DBE">
      <w:bookmarkStart w:id="0" w:name="_GoBack"/>
      <w:r>
        <w:t>Маркетинг играет важную роль в развитии виноделия, являясь неотъемлемой частью успешной стратегии в этой отрасли. Виноделие представляет собой специфическую область сельского хозяйства и производства, где продуктом является вино, имеющее множество разновидностей, вкусовых характеристик и марок. Для развития и продвижения винодельческих продуктов на рынке необходимо активно при</w:t>
      </w:r>
      <w:r>
        <w:t>менять маркетинговые стратегии.</w:t>
      </w:r>
    </w:p>
    <w:p w:rsidR="00231DBE" w:rsidRDefault="00231DBE" w:rsidP="00231DBE">
      <w:r>
        <w:t xml:space="preserve">Одним из важных аспектов роли маркетинга в виноделии является установление бренда и создание узнаваемости. Винодельческие предприятия должны строить свой имидж и </w:t>
      </w:r>
      <w:proofErr w:type="spellStart"/>
      <w:r>
        <w:t>брендирование</w:t>
      </w:r>
      <w:proofErr w:type="spellEnd"/>
      <w:r>
        <w:t>, чтобы отличить свои вина от конкурентов и привлечь внимание потребителей. Маркетинг помогает формировать уникальный стиль, дизайн этикеток и упаковки, что способствует узнаваем</w:t>
      </w:r>
      <w:r>
        <w:t>ости и привлечению покупателей.</w:t>
      </w:r>
    </w:p>
    <w:p w:rsidR="00231DBE" w:rsidRDefault="00231DBE" w:rsidP="00231DBE">
      <w:r>
        <w:t>Еще одной важной функцией маркетинга является продвижение вина на рынке. Это включает в себя разработку маркетинговых кампаний, рекламу и продажи. Важно учитывать особенности целевой аудитории, их вкусовые предпочтения и пожелания, чтобы создать эфф</w:t>
      </w:r>
      <w:r>
        <w:t>ективные стратегии продвижения.</w:t>
      </w:r>
    </w:p>
    <w:p w:rsidR="00231DBE" w:rsidRDefault="00231DBE" w:rsidP="00231DBE">
      <w:r>
        <w:t>Маркетинг также играет важную роль в создании определенных ассоциаций и стереотипов вокруг винодельческого продукта. Качество, традиции, экологическая чистота - это лишь несколько аспектов, которые могут быть акцентированы в маркетинговых кампаниях для создания по</w:t>
      </w:r>
      <w:r>
        <w:t>ложительных ассоциаций с вином.</w:t>
      </w:r>
    </w:p>
    <w:p w:rsidR="00231DBE" w:rsidRDefault="00231DBE" w:rsidP="00231DBE">
      <w:r>
        <w:t>С развитием цифровых технологий маркетинг в виноделии также включает в себя онлайн-продвижение и присутствие в социальных медиа. Винодельческие предприятия используют интернет и социальные сети для привлечения внимания, расш</w:t>
      </w:r>
      <w:r>
        <w:t>ирения аудитории и продажи вин.</w:t>
      </w:r>
    </w:p>
    <w:p w:rsidR="00231DBE" w:rsidRDefault="00231DBE" w:rsidP="00231DBE">
      <w:r>
        <w:t>Примером успешного использования маркетинга в виноделии может служить множество мировых винодельческих брендов, таких как "</w:t>
      </w:r>
      <w:proofErr w:type="spellStart"/>
      <w:r>
        <w:t>Chateau</w:t>
      </w:r>
      <w:proofErr w:type="spellEnd"/>
      <w:r>
        <w:t xml:space="preserve"> </w:t>
      </w:r>
      <w:proofErr w:type="spellStart"/>
      <w:r>
        <w:t>Margaux</w:t>
      </w:r>
      <w:proofErr w:type="spellEnd"/>
      <w:r>
        <w:t>" или "</w:t>
      </w:r>
      <w:proofErr w:type="spellStart"/>
      <w:r>
        <w:t>Bordeaux</w:t>
      </w:r>
      <w:proofErr w:type="spellEnd"/>
      <w:r>
        <w:t>", которые активно применяют маркетинговые стратегии для продвижения своих продуктов на мировом рынке.</w:t>
      </w:r>
    </w:p>
    <w:p w:rsidR="00231DBE" w:rsidRDefault="00231DBE" w:rsidP="00231DBE">
      <w:r>
        <w:t>Дополнительно стоит подчеркнуть, что маркетинг в виноделии также включает в себя исследование рынка и анализ конкурентной среды. Это позволяет винодельческим предприятиям определить спрос на различные сорта вина, выявить тренды в индустрии и оценить конкурентное положение. На основе этих данных можно разрабатывать стратегии производства и маркетинга, а также принимать решения о вве</w:t>
      </w:r>
      <w:r>
        <w:t>дении новых продуктов на рынок.</w:t>
      </w:r>
    </w:p>
    <w:p w:rsidR="00231DBE" w:rsidRDefault="00231DBE" w:rsidP="00231DBE">
      <w:r>
        <w:t>Следует также отметить, что маркетинг в виноделии включает в себя работу над лояльностью потребителей. Установление долгосрочных отношений с клиентами и поддержание коммуникации с ними играют важную роль в сохранении рыночной доли и увеличении продаж. Программы лояльности, клубы виноделов и организация мероприятий для постоянных клиентов помогают укрепить связ</w:t>
      </w:r>
      <w:r>
        <w:t>ь между брендом и покупателями.</w:t>
      </w:r>
    </w:p>
    <w:p w:rsidR="00231DBE" w:rsidRDefault="00231DBE" w:rsidP="00231DBE">
      <w:r>
        <w:t>Кроме того, маркетинг в виноделии включает в себя образовательные и культурные аспекты. Организация дегустаций, мастер-классов и винных туров способствует увеличению знаний и интереса к вину у потребителей. Это помогает им лучше понимать и ценить качество винодельческой продукции и создает дополнительный позитивный</w:t>
      </w:r>
      <w:r>
        <w:t xml:space="preserve"> опыт взаимодействия с брендом.</w:t>
      </w:r>
    </w:p>
    <w:p w:rsidR="00231DBE" w:rsidRDefault="00231DBE" w:rsidP="00231DBE">
      <w:r>
        <w:t xml:space="preserve">Итак, маркетинг играет важную и многогранную роль в развитии виноделия. Он включает в себя установление бренда, продвижение продукции, исследование рынка, управление лояльностью </w:t>
      </w:r>
      <w:r>
        <w:lastRenderedPageBreak/>
        <w:t>клиентов и образовательные компоненты. В совокупности эти стратегии помогают винодельческим предприятиям не только привлекать новых клиентов, но и удерживать и развивать отношения с постоянной аудиторией, что способствует долгосрочному успеху в этой отрасли.</w:t>
      </w:r>
    </w:p>
    <w:p w:rsidR="00231DBE" w:rsidRPr="00231DBE" w:rsidRDefault="00231DBE" w:rsidP="00231DBE">
      <w:r>
        <w:t>В заключение, маркетинг играет существенную роль в развитии виноделия, помогая установить бренд, продвинуть продукцию на рынке и создать позитивные ассоциации с вином. Эффективный маркетинг в этой отрасли способствует росту продаж, укреплению бренда и удовлетворению потребительских ожиданий, что важно для успешного существования и развития винодельческих предприятий.</w:t>
      </w:r>
      <w:bookmarkEnd w:id="0"/>
    </w:p>
    <w:sectPr w:rsidR="00231DBE" w:rsidRPr="0023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2F"/>
    <w:rsid w:val="00231DBE"/>
    <w:rsid w:val="009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9B49"/>
  <w15:chartTrackingRefBased/>
  <w15:docId w15:val="{72753486-8148-4557-9CDD-651FCC7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2023-12-10T18:39:00Z</dcterms:created>
  <dcterms:modified xsi:type="dcterms:W3CDTF">2023-12-10T18:41:00Z</dcterms:modified>
</cp:coreProperties>
</file>