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48" w:rsidRDefault="00166491" w:rsidP="00166491">
      <w:pPr>
        <w:pStyle w:val="1"/>
        <w:jc w:val="center"/>
      </w:pPr>
      <w:r w:rsidRPr="00166491">
        <w:t>Глаукома</w:t>
      </w:r>
      <w:r>
        <w:t>:</w:t>
      </w:r>
      <w:r w:rsidRPr="00166491">
        <w:t xml:space="preserve"> причины, симптомы и методы лечения</w:t>
      </w:r>
    </w:p>
    <w:p w:rsidR="00166491" w:rsidRDefault="00166491" w:rsidP="00166491"/>
    <w:p w:rsidR="00166491" w:rsidRDefault="00166491" w:rsidP="00166491">
      <w:bookmarkStart w:id="0" w:name="_GoBack"/>
      <w:r>
        <w:t>Глаукома - это серьезное глазное заболевание, характеризующееся повышенным внутриглазным давлением, что может привести к повреждению зрительного нерва и потере зрения. Это одна из наиболее распространенных причин необратимой слепоты в мире. Прежде чем перейти к методам лечения, важно понимать причин</w:t>
      </w:r>
      <w:r>
        <w:t>ы и симптомы этого заболевания.</w:t>
      </w:r>
    </w:p>
    <w:p w:rsidR="00166491" w:rsidRDefault="00166491" w:rsidP="00166491">
      <w:r>
        <w:t>Глаукома развивается, когда давление внутри глаза (внутриглазное давление) становится слишком высоким и начинает повреждать оптический нерв, который пересылает сигналы от глаза к мозгу. Основной причиной глаукомы является нарушение стока внутриглазной жидкости, что приводит к ее накоплению и увеличению давления. Генетические факторы, возраст, наличие сахарного диабета, травмы глаза и повышенное внутриглазное давление могут увел</w:t>
      </w:r>
      <w:r>
        <w:t>ичивать риск развития глаукомы.</w:t>
      </w:r>
    </w:p>
    <w:p w:rsidR="00166491" w:rsidRDefault="00166491" w:rsidP="00166491">
      <w:r>
        <w:t xml:space="preserve">Симптомы глаукомы в начальных стадиях могут быть незаметными. Это одна из причин, по которой глаукому иногда называют "тихим вором зрения". По мере развития заболевания, пациенты могут замечать ухудшение периферического зрения, появление "туннельного" зрения, гало вокруг источников света, головные боли и тошноту. Важно понимать, что глаукома может прогрессировать медленно и безболезненно до тех пор, пока не </w:t>
      </w:r>
      <w:r>
        <w:t>наступят необратимые изменения.</w:t>
      </w:r>
    </w:p>
    <w:p w:rsidR="00166491" w:rsidRDefault="00166491" w:rsidP="00166491">
      <w:r>
        <w:t xml:space="preserve">Методы лечения глаукомы направлены на снижение внутриглазного давления и предотвращение дальнейшего повреждения зрительного нерва. Основным способом лечения является применение глазных капель, которые снижают давление внутри глаза. Эти капли обычно применяются ежедневно и должны быть </w:t>
      </w:r>
      <w:r>
        <w:t>назначены врачом-офтальмологом.</w:t>
      </w:r>
    </w:p>
    <w:p w:rsidR="00166491" w:rsidRDefault="00166491" w:rsidP="00166491">
      <w:r>
        <w:t>Дополнительными методами лечения глаукомы могут быть лазерная терапия и хирургические вмешательства. Лазерные процедуры могут помочь улучшить сток внутриглазной жидкости, а хирургические операции могут быть необходимы в случаях, когда другие методы ле</w:t>
      </w:r>
      <w:r>
        <w:t xml:space="preserve">чения </w:t>
      </w:r>
      <w:proofErr w:type="gramStart"/>
      <w:r>
        <w:t>не достаточно</w:t>
      </w:r>
      <w:proofErr w:type="gramEnd"/>
      <w:r>
        <w:t xml:space="preserve"> эффективны.</w:t>
      </w:r>
    </w:p>
    <w:p w:rsidR="00166491" w:rsidRDefault="00166491" w:rsidP="00166491">
      <w:r>
        <w:t>Глаукома - это серьезное заболевание, требующее регулярного медицинского наблюдения и лечения. Раннее обнаружение и своевременное лечение являются ключевыми факторами в предотвращении потери зрения. Важно регулярно проходить проверки у врача-офтальмолога, особенно если у вас есть факторы риска для развития глаукомы.</w:t>
      </w:r>
    </w:p>
    <w:p w:rsidR="00166491" w:rsidRDefault="00166491" w:rsidP="00166491">
      <w:r>
        <w:t>Одним из методов диагностики и контроля глаукомы является измерение внутриглазного давления, или интраокулярного давления. Этот показатель важен для оценки эффективности лечения и контроля заболевания. Однако важно понимать, что повышенное внутриглазное давление не всегда является единственной причиной глаукомы, и существуют формы глаукомы с н</w:t>
      </w:r>
      <w:r>
        <w:t>ормальным или низким давлением.</w:t>
      </w:r>
    </w:p>
    <w:p w:rsidR="00166491" w:rsidRDefault="00166491" w:rsidP="00166491">
      <w:r>
        <w:t xml:space="preserve">Другим методом диагностики является глазное </w:t>
      </w:r>
      <w:proofErr w:type="spellStart"/>
      <w:r>
        <w:t>днососкопия</w:t>
      </w:r>
      <w:proofErr w:type="spellEnd"/>
      <w:r>
        <w:t>, которая позволяет врачу оценить состояние зрительного нерва и сетчатки. Этот метод может выявить признаки повреждения оптического н</w:t>
      </w:r>
      <w:r>
        <w:t>ерва, характерные для глаукомы.</w:t>
      </w:r>
    </w:p>
    <w:p w:rsidR="00166491" w:rsidRDefault="00166491" w:rsidP="00166491">
      <w:r>
        <w:t xml:space="preserve">В случаях, когда стандартные методы лечения не эффективны или недостаточно эффективны, врач может решить о проведении хирургической коррекции. Операции по лечению глаукомы направлены на улучшение стока внутриглазной жидкости или создание нового пути для ее оттока. Это может включать в себя процедуры, такие как </w:t>
      </w:r>
      <w:proofErr w:type="spellStart"/>
      <w:r>
        <w:t>трабекулэктомия</w:t>
      </w:r>
      <w:proofErr w:type="spellEnd"/>
      <w:r>
        <w:t xml:space="preserve">, </w:t>
      </w:r>
      <w:proofErr w:type="spellStart"/>
      <w:r>
        <w:t>гониотомия</w:t>
      </w:r>
      <w:proofErr w:type="spellEnd"/>
      <w:r>
        <w:t xml:space="preserve"> или имплантацию дренажных устройств.</w:t>
      </w:r>
    </w:p>
    <w:p w:rsidR="00166491" w:rsidRDefault="00166491" w:rsidP="00166491">
      <w:r>
        <w:lastRenderedPageBreak/>
        <w:t xml:space="preserve">Следует отметить, что лечение глаукомы требует постоянного медицинского наблюдения и контроля. Пациентам с глаукомой рекомендуется регулярно посещать офтальмолога, чтобы оценивать состояние глаз и эффективность лечения. Только при соблюдении всех рекомендаций врача и своевременном проведении лечения можно предотвратить прогрессирование </w:t>
      </w:r>
      <w:r>
        <w:t>заболевания и сохранить зрение.</w:t>
      </w:r>
    </w:p>
    <w:p w:rsidR="00166491" w:rsidRPr="00166491" w:rsidRDefault="00166491" w:rsidP="00166491">
      <w:r>
        <w:t>Глаукома остается серьезной проблемой в области офтальмологии, но с современными методами диагностики и лечения есть надежда на контроль и управление этим заболеванием. Проведение регулярных медицинских обследований и соблюдение рекомендаций врача помогут сохранить зрение и качество жизни у пациентов, страдающих от глаукомы.</w:t>
      </w:r>
      <w:bookmarkEnd w:id="0"/>
    </w:p>
    <w:sectPr w:rsidR="00166491" w:rsidRPr="00166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48"/>
    <w:rsid w:val="00166491"/>
    <w:rsid w:val="00221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2E4C"/>
  <w15:chartTrackingRefBased/>
  <w15:docId w15:val="{292E8755-FDAC-4FED-8257-8FEBD59C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64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4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2023-12-10T19:23:00Z</dcterms:created>
  <dcterms:modified xsi:type="dcterms:W3CDTF">2023-12-10T19:24:00Z</dcterms:modified>
</cp:coreProperties>
</file>