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B8" w:rsidRDefault="00633EBC" w:rsidP="00633EBC">
      <w:pPr>
        <w:pStyle w:val="1"/>
        <w:jc w:val="center"/>
      </w:pPr>
      <w:r w:rsidRPr="00633EBC">
        <w:t>Влияние сахарного диабета на зрение</w:t>
      </w:r>
    </w:p>
    <w:p w:rsidR="00633EBC" w:rsidRDefault="00633EBC" w:rsidP="00633EBC"/>
    <w:p w:rsidR="00633EBC" w:rsidRDefault="00633EBC" w:rsidP="00633EBC">
      <w:bookmarkStart w:id="0" w:name="_GoBack"/>
      <w:r>
        <w:t>Сахарный диабет - это хроническое заболевание, которое влияет на уровень сахара в крови и может оказать серьезное воздействие на многие органы и системы в организме, включая глаза. Влияние сахарного диабета на зрение является одним из наиболее распространенных и серьезных</w:t>
      </w:r>
      <w:r>
        <w:t xml:space="preserve"> осложнений этого заболевания. </w:t>
      </w:r>
    </w:p>
    <w:p w:rsidR="00633EBC" w:rsidRDefault="00633EBC" w:rsidP="00633EBC">
      <w:r>
        <w:t xml:space="preserve">Одним из основных осложнений сахарного диабета, воздействующих на глаза, является диабетическая </w:t>
      </w:r>
      <w:proofErr w:type="spellStart"/>
      <w:r>
        <w:t>ретинопатия</w:t>
      </w:r>
      <w:proofErr w:type="spellEnd"/>
      <w:r>
        <w:t xml:space="preserve">. Это состояние характеризуется повреждением сосудов сетчатки глаза в результате высокого уровня сахара в крови. Диабетическая </w:t>
      </w:r>
      <w:proofErr w:type="spellStart"/>
      <w:r>
        <w:t>ретинопатия</w:t>
      </w:r>
      <w:proofErr w:type="spellEnd"/>
      <w:r>
        <w:t xml:space="preserve"> может привести к ухудшению зрения и, в некоторых случаях, к слепоте. Она развивается постепенно и может проявиться в различных формах, включая </w:t>
      </w:r>
      <w:proofErr w:type="spellStart"/>
      <w:r>
        <w:t>нестильцовую</w:t>
      </w:r>
      <w:proofErr w:type="spellEnd"/>
      <w:r>
        <w:t xml:space="preserve"> </w:t>
      </w:r>
      <w:proofErr w:type="spellStart"/>
      <w:r>
        <w:t>ретинопатию</w:t>
      </w:r>
      <w:proofErr w:type="spellEnd"/>
      <w:r>
        <w:t>, пролиферативную</w:t>
      </w:r>
      <w:r>
        <w:t xml:space="preserve"> </w:t>
      </w:r>
      <w:proofErr w:type="spellStart"/>
      <w:r>
        <w:t>ретинопатию</w:t>
      </w:r>
      <w:proofErr w:type="spellEnd"/>
      <w:r>
        <w:t xml:space="preserve"> и </w:t>
      </w:r>
      <w:proofErr w:type="spellStart"/>
      <w:r>
        <w:t>макулярный</w:t>
      </w:r>
      <w:proofErr w:type="spellEnd"/>
      <w:r>
        <w:t xml:space="preserve"> отек.</w:t>
      </w:r>
    </w:p>
    <w:p w:rsidR="00633EBC" w:rsidRDefault="00633EBC" w:rsidP="00633EBC">
      <w:r>
        <w:t xml:space="preserve">Помимо диабетической </w:t>
      </w:r>
      <w:proofErr w:type="spellStart"/>
      <w:r>
        <w:t>ретинопатии</w:t>
      </w:r>
      <w:proofErr w:type="spellEnd"/>
      <w:r>
        <w:t xml:space="preserve">, сахарный диабет может также увеличить риск развития других глазных проблем, таких как катаракта и глаукома. Катаракта - это помутнение хрусталика глаза, что может привести к ухудшению зрения. Глаукома - это увеличение внутриглазного давления, которое также может вызвать </w:t>
      </w:r>
      <w:r>
        <w:t>потерю зрения.</w:t>
      </w:r>
    </w:p>
    <w:p w:rsidR="00633EBC" w:rsidRDefault="00633EBC" w:rsidP="00633EBC">
      <w:r>
        <w:t xml:space="preserve">Важно отметить, что регулярное медицинское наблюдение и контроль уровня сахара в крови являются ключевыми мерами для предотвращения осложнений сахарного диабета на зрение. Лечение диабетической </w:t>
      </w:r>
      <w:proofErr w:type="spellStart"/>
      <w:r>
        <w:t>ретинопатии</w:t>
      </w:r>
      <w:proofErr w:type="spellEnd"/>
      <w:r>
        <w:t xml:space="preserve"> может включать в себя лазерную терапию, инъекции в сетчатку и хирургические вмешательства, если ос</w:t>
      </w:r>
      <w:r>
        <w:t>ложнения становятся серьезными.</w:t>
      </w:r>
    </w:p>
    <w:p w:rsidR="00633EBC" w:rsidRDefault="00633EBC" w:rsidP="00633EBC">
      <w:r>
        <w:t xml:space="preserve">Сахарный диабет оказывает значительное воздействие на глаза, и важно, чтобы пациенты с диабетом регулярно обследовались у врача-офтальмолога. Это помогает выявить и начать лечение осложнений на ранних стадиях, что может предотвратить ухудшение зрения и поддержать глазное здоровье. Регулярное </w:t>
      </w:r>
      <w:proofErr w:type="spellStart"/>
      <w:r>
        <w:t>мониторирование</w:t>
      </w:r>
      <w:proofErr w:type="spellEnd"/>
      <w:r>
        <w:t xml:space="preserve"> состояния глаз является важной частью управления сахарным диабетом и сохранения качества зрения.</w:t>
      </w:r>
    </w:p>
    <w:p w:rsidR="00633EBC" w:rsidRDefault="00633EBC" w:rsidP="00633EBC">
      <w:r>
        <w:t xml:space="preserve">Помимо медицинского наблюдения и лечения, пациентам с сахарным диабетом также рекомендуется принимать активное участие в профилактике осложнений на зрение. Это </w:t>
      </w:r>
      <w:r>
        <w:t>включает в себя следующие меры:</w:t>
      </w:r>
    </w:p>
    <w:p w:rsidR="00633EBC" w:rsidRDefault="00633EBC" w:rsidP="00633EBC">
      <w:r>
        <w:t>1. Соблюдение рекомендаций по контролю уровня сахара в крови. Регулярное измерение уровня глюкозы и строгое соблюдение плана лечения с целью поддержания стабильного уровня сахара способствует снижению риск</w:t>
      </w:r>
      <w:r>
        <w:t>а развития осложнений на глаза.</w:t>
      </w:r>
    </w:p>
    <w:p w:rsidR="00633EBC" w:rsidRDefault="00633EBC" w:rsidP="00633EBC">
      <w:r>
        <w:t>2. Поддержание здорового образа жизни. Это включает в себя правильное питание, физическую активность и отказ от вредных привычек, таких как курение. Здоровый образ жизни помогает контролировать сахарный ди</w:t>
      </w:r>
      <w:r>
        <w:t>абет и снижает риск осложнений.</w:t>
      </w:r>
    </w:p>
    <w:p w:rsidR="00633EBC" w:rsidRDefault="00633EBC" w:rsidP="00633EBC">
      <w:r>
        <w:t>3. Регулярные посещения врача-офтальмолога. Даже если у пациента нет заметных симптомов глазных проблем, регулярные обследования помогут выявить и начать лечени</w:t>
      </w:r>
      <w:r>
        <w:t>е осложнений на ранних стадиях.</w:t>
      </w:r>
    </w:p>
    <w:p w:rsidR="00633EBC" w:rsidRDefault="00633EBC" w:rsidP="00633EBC">
      <w:r>
        <w:t xml:space="preserve">4. Образование и информирование. Пациентам следует знать о рисках, связанных с сахарным диабетом, и быть готовыми к </w:t>
      </w:r>
      <w:proofErr w:type="spellStart"/>
      <w:r>
        <w:t>предприниманию</w:t>
      </w:r>
      <w:proofErr w:type="spellEnd"/>
      <w:r>
        <w:t xml:space="preserve"> необходимых мер для поддержания зрительно</w:t>
      </w:r>
      <w:r>
        <w:t>го здоровья.</w:t>
      </w:r>
    </w:p>
    <w:p w:rsidR="00633EBC" w:rsidRPr="00633EBC" w:rsidRDefault="00633EBC" w:rsidP="00633EBC">
      <w:r>
        <w:t xml:space="preserve">В целом, соблюдение всех рекомендаций по контролю сахарного диабета и регулярному медицинскому наблюдению помогает снизить риск осложнений на зрение и сохранить качество </w:t>
      </w:r>
      <w:r>
        <w:lastRenderedPageBreak/>
        <w:t>зрения у пациентов с этим хроническим заболеванием. Работа в команде между врачами и пациентами является важной составляющей успешного управления сахарным диабетом и его воздействия на глаза.</w:t>
      </w:r>
      <w:bookmarkEnd w:id="0"/>
    </w:p>
    <w:sectPr w:rsidR="00633EBC" w:rsidRPr="0063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B8"/>
    <w:rsid w:val="001B0EB8"/>
    <w:rsid w:val="0063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CC20"/>
  <w15:chartTrackingRefBased/>
  <w15:docId w15:val="{AA9D2289-58F0-4615-B584-5AAAA6A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E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2023-12-10T19:31:00Z</dcterms:created>
  <dcterms:modified xsi:type="dcterms:W3CDTF">2023-12-10T19:33:00Z</dcterms:modified>
</cp:coreProperties>
</file>