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5B" w:rsidRDefault="00FB5ADF" w:rsidP="00FB5ADF">
      <w:pPr>
        <w:pStyle w:val="1"/>
        <w:jc w:val="center"/>
      </w:pPr>
      <w:proofErr w:type="spellStart"/>
      <w:r w:rsidRPr="00FB5ADF">
        <w:t>Нейроофтальмология</w:t>
      </w:r>
      <w:proofErr w:type="spellEnd"/>
      <w:r>
        <w:t>:</w:t>
      </w:r>
      <w:r w:rsidRPr="00FB5ADF">
        <w:t xml:space="preserve"> заболевания зрительного нерва</w:t>
      </w:r>
    </w:p>
    <w:p w:rsidR="00FB5ADF" w:rsidRDefault="00FB5ADF" w:rsidP="00FB5ADF"/>
    <w:p w:rsidR="00FB5ADF" w:rsidRDefault="00FB5ADF" w:rsidP="00FB5ADF">
      <w:bookmarkStart w:id="0" w:name="_GoBack"/>
      <w:proofErr w:type="spellStart"/>
      <w:r>
        <w:t>Нейроофтальмология</w:t>
      </w:r>
      <w:proofErr w:type="spellEnd"/>
      <w:r>
        <w:t xml:space="preserve"> - это специализированное направление в офтальмологии, которое занимается исследованием и лечением заболеваний зрительного нерва и его связей с центральной нервной системой. Зрительный нерв (или второй черепной нерв) играет важную роль в передаче зрительных сигналов от сетчатки глаза к мозгу, где происходит восприятие и интерпретация зрительных образов. Заболевания зрительного нерва могут привести к различным нарушениям зрения и требуют спе</w:t>
      </w:r>
      <w:r>
        <w:t>циализированного вмешательства.</w:t>
      </w:r>
    </w:p>
    <w:p w:rsidR="00FB5ADF" w:rsidRDefault="00FB5ADF" w:rsidP="00FB5ADF">
      <w:r>
        <w:t>Одним из наиболее известных и серьезных заболеваний зрительного нерва является глаукома. Глаукома - это группа хронических заболеваний, характеризующихся повышенным внутриглазным давлением, что может привести к повреждению оптического нерва. Постепенно ухудшающееся зрение и потеря периферического зрения - это типичные симптомы глаукомы. Своевременная диагностика и лечение могут помочь замедлить прогрессирование этого заболевания и предотвратит</w:t>
      </w:r>
      <w:r>
        <w:t>ь ухудшение зрительной функции.</w:t>
      </w:r>
    </w:p>
    <w:p w:rsidR="00FB5ADF" w:rsidRDefault="00FB5ADF" w:rsidP="00FB5ADF">
      <w:r>
        <w:t>Оптический неврит - это воспаление оптического нерва, часто связанное с иммунными или инфекционными причинами. Это состояние может привести к потере зрения, часто одногодичной стороны. Лечение оптического неврита может включать в себя противовоспалитель</w:t>
      </w:r>
      <w:r>
        <w:t>ные терапии и коррекцию зрения.</w:t>
      </w:r>
    </w:p>
    <w:p w:rsidR="00FB5ADF" w:rsidRDefault="00FB5ADF" w:rsidP="00FB5ADF">
      <w:r>
        <w:t>Другими заболеваниями зрительного нерва являются оптическая атрофия, дегенерация зрительного нерва, травмы глаза и даже опухоли, которые могут давить на нерв и вызывать нарушения зрения. Все эти состояния требуют специализированного медицинского вмешательства и диагностики, которая может включать в себя методы, такие как магнитно-резонансная томография (МРТ) и други</w:t>
      </w:r>
      <w:r>
        <w:t>е образовательные исследования.</w:t>
      </w:r>
    </w:p>
    <w:p w:rsidR="00FB5ADF" w:rsidRDefault="00FB5ADF" w:rsidP="00FB5ADF">
      <w:proofErr w:type="spellStart"/>
      <w:r>
        <w:t>Нейроофтальмология</w:t>
      </w:r>
      <w:proofErr w:type="spellEnd"/>
      <w:r>
        <w:t xml:space="preserve"> играет важную роль в обеспечении точной диагностики и лечения заболеваний зрительного нерва. Эти специалисты работают в тесном сотрудничестве с неврологами и другими медицинскими специалистами для определения причин и последствий заболеваний зрительного нерва и разработки оптимальных методов лечения. Важность </w:t>
      </w:r>
      <w:proofErr w:type="spellStart"/>
      <w:r>
        <w:t>нейроофтальмологии</w:t>
      </w:r>
      <w:proofErr w:type="spellEnd"/>
      <w:r>
        <w:t xml:space="preserve"> заключается в ее способности предотвращать ухудшение зрительной функции и помогать пациентам сохранить качество жизни.</w:t>
      </w:r>
    </w:p>
    <w:p w:rsidR="00FB5ADF" w:rsidRDefault="00FB5ADF" w:rsidP="00FB5ADF">
      <w:r>
        <w:t xml:space="preserve">Ключевым аспектом </w:t>
      </w:r>
      <w:proofErr w:type="spellStart"/>
      <w:r>
        <w:t>нейроофтальмологии</w:t>
      </w:r>
      <w:proofErr w:type="spellEnd"/>
      <w:r>
        <w:t xml:space="preserve"> является углубленное понимание анатомии и функции зрительного пути, который начинается с сетчатки глаза и завершается в визуальных центрах мозга. Любое нарушение в этом сложном пути может привести к снижению зрите</w:t>
      </w:r>
      <w:r>
        <w:t>льной функции и даже к слепоте.</w:t>
      </w:r>
    </w:p>
    <w:p w:rsidR="00FB5ADF" w:rsidRDefault="00FB5ADF" w:rsidP="00FB5ADF">
      <w:r>
        <w:t xml:space="preserve">Одним из важных аспектов </w:t>
      </w:r>
      <w:proofErr w:type="spellStart"/>
      <w:r>
        <w:t>нейроофтальмологии</w:t>
      </w:r>
      <w:proofErr w:type="spellEnd"/>
      <w:r>
        <w:t xml:space="preserve"> является дифференциальная диагностика. Многие заболевания зрительного нерва имеют схожие симптомы, но разные причины, такие как диабетическая </w:t>
      </w:r>
      <w:proofErr w:type="spellStart"/>
      <w:r>
        <w:t>ретинопатия</w:t>
      </w:r>
      <w:proofErr w:type="spellEnd"/>
      <w:r>
        <w:t xml:space="preserve">, множественная склероз, инфекции или опухоли. </w:t>
      </w:r>
      <w:proofErr w:type="spellStart"/>
      <w:r>
        <w:t>Нейроофтальмологи</w:t>
      </w:r>
      <w:proofErr w:type="spellEnd"/>
      <w:r>
        <w:t xml:space="preserve"> проводят комплексное обследование и используют современные методы диагностики, такие как МРТ и компьютерная томография, для точной иде</w:t>
      </w:r>
      <w:r>
        <w:t>нтификации причины заболевания.</w:t>
      </w:r>
    </w:p>
    <w:p w:rsidR="00FB5ADF" w:rsidRDefault="00FB5ADF" w:rsidP="00FB5ADF">
      <w:r>
        <w:t xml:space="preserve">Лечение заболеваний зрительного нерва может включать в себя применение лекарств, восстановительные процедуры и хирургические методы, в зависимости от конкретного диагноза и степени повреждения. </w:t>
      </w:r>
      <w:proofErr w:type="spellStart"/>
      <w:r>
        <w:t>Нейроофтальмологи</w:t>
      </w:r>
      <w:proofErr w:type="spellEnd"/>
      <w:r>
        <w:t xml:space="preserve"> также могут заниматься реабилитацией пациентов, помогая им адаптироваться к изменениям в зрительной функци</w:t>
      </w:r>
      <w:r>
        <w:t>и и улучшать их качество жизни.</w:t>
      </w:r>
    </w:p>
    <w:p w:rsidR="00FB5ADF" w:rsidRDefault="00FB5ADF" w:rsidP="00FB5ADF">
      <w:r>
        <w:lastRenderedPageBreak/>
        <w:t xml:space="preserve">Важной частью работы </w:t>
      </w:r>
      <w:proofErr w:type="spellStart"/>
      <w:r>
        <w:t>нейроофтальмологов</w:t>
      </w:r>
      <w:proofErr w:type="spellEnd"/>
      <w:r>
        <w:t xml:space="preserve"> является образование пациентов и семей о заболеваниях зрительного нерва, их симптомах и методах лечения. Это помогает пациентам принимать информированные решения о своем здоровье и вос</w:t>
      </w:r>
      <w:r>
        <w:t>становлении зрительной функции.</w:t>
      </w:r>
    </w:p>
    <w:p w:rsidR="00FB5ADF" w:rsidRPr="00FB5ADF" w:rsidRDefault="00FB5ADF" w:rsidP="00FB5ADF">
      <w:r>
        <w:t xml:space="preserve">В заключение, </w:t>
      </w:r>
      <w:proofErr w:type="spellStart"/>
      <w:r>
        <w:t>нейроофтальмология</w:t>
      </w:r>
      <w:proofErr w:type="spellEnd"/>
      <w:r>
        <w:t xml:space="preserve"> представляет собой важное направление в офтальмологии, которое специализируется на исследовании и лечении заболеваний зрительного нерва. Эти специалисты играют ключевую роль в диагностике и управлении заболеваниями, которые могут оказать существенное воздействие на зрительную функцию и качество жизни пациентов.</w:t>
      </w:r>
      <w:bookmarkEnd w:id="0"/>
    </w:p>
    <w:sectPr w:rsidR="00FB5ADF" w:rsidRPr="00FB5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5B"/>
    <w:rsid w:val="0020025B"/>
    <w:rsid w:val="00FB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D58E"/>
  <w15:chartTrackingRefBased/>
  <w15:docId w15:val="{B1DFEA98-6570-46F2-9984-0F594611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5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A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2023-12-11T04:11:00Z</dcterms:created>
  <dcterms:modified xsi:type="dcterms:W3CDTF">2023-12-11T04:12:00Z</dcterms:modified>
</cp:coreProperties>
</file>