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C1" w:rsidRDefault="00A72386" w:rsidP="00A72386">
      <w:pPr>
        <w:pStyle w:val="1"/>
        <w:jc w:val="center"/>
      </w:pPr>
      <w:r w:rsidRPr="00A72386">
        <w:t>Травмы глаза и их последствия</w:t>
      </w:r>
    </w:p>
    <w:p w:rsidR="00A72386" w:rsidRDefault="00A72386" w:rsidP="00A72386"/>
    <w:p w:rsidR="00A72386" w:rsidRDefault="00A72386" w:rsidP="00A72386">
      <w:bookmarkStart w:id="0" w:name="_GoBack"/>
      <w:r>
        <w:t>Травмы глаза и их последствия представляют серьезную проблему в офтальмологии. Глаза чрезвычайно уязвимы перед множеством факторов риска, начиная от несчастных случаев и заканчивая спортивными травмами или хирургическими вмешательствами. Эти травмы могут иметь разнообразные последствия, включая потерю зрения, инфекци</w:t>
      </w:r>
      <w:r>
        <w:t>и и даже глобальные осложнения.</w:t>
      </w:r>
    </w:p>
    <w:p w:rsidR="00A72386" w:rsidRDefault="00A72386" w:rsidP="00A72386">
      <w:r>
        <w:t>Одним из наиболее распространенных видов травм глаза являются поверхностные травмы, такие как царапины роговицы. Хотя они обычно не приводят к серьезным последствиям, неправильное лечение или игнорирование таких травм может вызвать инфекции и воспаления, ч</w:t>
      </w:r>
      <w:r>
        <w:t>то может ухудшить состояние.</w:t>
      </w:r>
    </w:p>
    <w:p w:rsidR="00A72386" w:rsidRDefault="00A72386" w:rsidP="00A72386">
      <w:r>
        <w:t>Более серьезными травмами могут быть переломы глазницы или ранения глазного яблока. Эти травмы могут привести к высокому риску потери зрения и требуют срочного медицинского вмешательства. Хирургическое лечение и восстановительные процедуры могут помочь минимизи</w:t>
      </w:r>
      <w:r>
        <w:t>ровать последствия таких травм.</w:t>
      </w:r>
    </w:p>
    <w:p w:rsidR="00A72386" w:rsidRDefault="00A72386" w:rsidP="00A72386">
      <w:r>
        <w:t xml:space="preserve">Другой вид травм глаза - это химические ожоги. Контакт с агрессивными химическими веществами, такими как кислоты или щелочи, может нанести серьезный вред глазам. Это может привести к глубоким повреждениям роговицы и даже к перфорации глаза. Немедленное промывание глаза чистой водой является критически важным </w:t>
      </w:r>
      <w:r>
        <w:t>действием при химическом ожоге.</w:t>
      </w:r>
    </w:p>
    <w:p w:rsidR="00A72386" w:rsidRDefault="00A72386" w:rsidP="00A72386">
      <w:r>
        <w:t>Травмы глаза также могут вызвать осложнения, такие как катаракта или глаукома, которые могут развиваться много лет после травмы. Поэтому важно регулярно наблюдаться у врача-офтальмолога после получения травмы, даже если на первый взгляд проблемы не видно.</w:t>
      </w:r>
    </w:p>
    <w:p w:rsidR="00A72386" w:rsidRDefault="00A72386" w:rsidP="00A72386">
      <w:r>
        <w:t>Травмы глаза могут также вызвать различные компликации и осложнения, включая внутриглазные кровоизлияния, разрывы сетчатки и геморрагии. Одной из серьезных последствий травмы глаза может быть развитие глаукомы, что вызывает увеличение внутриглазного давления и, в случае несвоевременного лечения, может привести к повреждению зри</w:t>
      </w:r>
      <w:r>
        <w:t>тельного нерва и потере зрения.</w:t>
      </w:r>
    </w:p>
    <w:p w:rsidR="00A72386" w:rsidRDefault="00A72386" w:rsidP="00A72386">
      <w:r>
        <w:t>Травмы глаза также могут стать источником инфекций. Попадание инфекции в глаз после травмы может вызвать острое воспаление и серьезные осложнения. Поэтому важно соблюдать меры предосторожности, такие как ношение защитных очков при занятиях спортом или работе с опасными инструмента</w:t>
      </w:r>
      <w:r>
        <w:t>ми, чтобы предотвратить травмы.</w:t>
      </w:r>
    </w:p>
    <w:p w:rsidR="00A72386" w:rsidRDefault="00A72386" w:rsidP="00A72386">
      <w:r>
        <w:t>Следует отметить, что некоторые травмы глаза могут иметь не только физические, но и эмоциональные последствия. У пациентов, переживших серьезные травмы глаза, может возникнуть посттравматический стрессовый синдром, который требует подде</w:t>
      </w:r>
      <w:r>
        <w:t>ржки психологов или психиатров.</w:t>
      </w:r>
    </w:p>
    <w:p w:rsidR="00A72386" w:rsidRDefault="00A72386" w:rsidP="00A72386">
      <w:r>
        <w:t>Важно понимать, что предотвращение травм глаза играет ключевую роль в сохранении зрительной функции. Это включает в себя использование средств индивидуальной защиты при занятиях спортом, работе в опасных условиях и соблюдение мер без</w:t>
      </w:r>
      <w:r>
        <w:t>опасности в повседневной жизни.</w:t>
      </w:r>
    </w:p>
    <w:p w:rsidR="00A72386" w:rsidRPr="00A72386" w:rsidRDefault="00A72386" w:rsidP="00A72386">
      <w:r>
        <w:t>В заключение, травмы глаза могут иметь серьезные последствия, как физические, так и психологические. Предупреждение травм и своевременное обращение к врачу-офтальмологу при травме являются важными шагами для минимизации рисков и обеспечения лучшего восстановления зрительной функции.</w:t>
      </w:r>
      <w:bookmarkEnd w:id="0"/>
    </w:p>
    <w:sectPr w:rsidR="00A72386" w:rsidRPr="00A7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C1"/>
    <w:rsid w:val="00A72386"/>
    <w:rsid w:val="00F2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2833"/>
  <w15:chartTrackingRefBased/>
  <w15:docId w15:val="{BB9C6695-9FEA-4EAD-AF3A-7E1ACBE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3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2023-12-11T04:17:00Z</dcterms:created>
  <dcterms:modified xsi:type="dcterms:W3CDTF">2023-12-11T04:18:00Z</dcterms:modified>
</cp:coreProperties>
</file>