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68" w:rsidRDefault="00DF21C6" w:rsidP="00DF21C6">
      <w:pPr>
        <w:pStyle w:val="1"/>
        <w:jc w:val="center"/>
      </w:pPr>
      <w:r w:rsidRPr="00DF21C6">
        <w:t>Роль образа жизни в предотвращении офтальмологических проблем</w:t>
      </w:r>
    </w:p>
    <w:p w:rsidR="00DF21C6" w:rsidRDefault="00DF21C6" w:rsidP="00DF21C6"/>
    <w:p w:rsidR="00DF21C6" w:rsidRDefault="00DF21C6" w:rsidP="00DF21C6">
      <w:bookmarkStart w:id="0" w:name="_GoBack"/>
      <w:r>
        <w:t>Образ жизни играет важную роль в предотвращении офтальмологических проблем и поддержании здоровья глаз. Забота о глазах должна быть важной частью общего ухода за здоровьем, и изменения в образе жизни могут значительно снизить риск развития различных офталь</w:t>
      </w:r>
      <w:r>
        <w:t>мологических заболеваний.</w:t>
      </w:r>
    </w:p>
    <w:p w:rsidR="00DF21C6" w:rsidRDefault="00DF21C6" w:rsidP="00DF21C6">
      <w:r>
        <w:t>Правильное питание имеет большое значение для зрительного здоровья. Пища, богатая антиоксидантами, витаминами и минералами, способствует защите глаз от окислительного стресса и помогает в поддержании зрительной функции. Продукты, содержащие витамин A, С, E, цинк и омега-3 жирные кисл</w:t>
      </w:r>
      <w:r>
        <w:t>оты, особенно полезны для глаз.</w:t>
      </w:r>
    </w:p>
    <w:p w:rsidR="00DF21C6" w:rsidRDefault="00DF21C6" w:rsidP="00DF21C6">
      <w:r>
        <w:t>Регулярные физические упражнения также могут способствовать здоровью глаз. Они способствуют нормализации кровообращения и уровня сахара в крови, что важно для предотвращения заболеваний, таких как диабет</w:t>
      </w:r>
      <w:r>
        <w:t xml:space="preserve">ическая </w:t>
      </w:r>
      <w:proofErr w:type="spellStart"/>
      <w:r>
        <w:t>ретинопатия</w:t>
      </w:r>
      <w:proofErr w:type="spellEnd"/>
      <w:r>
        <w:t xml:space="preserve"> и глаукома.</w:t>
      </w:r>
    </w:p>
    <w:p w:rsidR="00DF21C6" w:rsidRDefault="00DF21C6" w:rsidP="00DF21C6">
      <w:r>
        <w:t>Защита глаз от ультрафиолетовых (УФ) лучей солнца также является важной частью заботы о глазах. Долгосрочное воздействие УФ-лучей может увеличить риск развития катаракты и других офтальмологических проблем. Поэтому ношение солнцезащитных очков и головных уборов с широкими козырьками при нахо</w:t>
      </w:r>
      <w:r>
        <w:t>ждении на солнце рекомендуется.</w:t>
      </w:r>
    </w:p>
    <w:p w:rsidR="00DF21C6" w:rsidRDefault="00DF21C6" w:rsidP="00DF21C6">
      <w:r>
        <w:t>Регулярные проверки у офтальмолога также важны для здоровья глаз. Раннее выявление и лечение офтальмологических проблем может предотвратить их ухудшение. Офтальмологические осмотры рекомендуется проводить регулярно, особенно если у вас есть рискованные факторы, такие как семейный анамнез заболеваний глаз или хронические заболевания, ко</w:t>
      </w:r>
      <w:r>
        <w:t>торые могут повлиять на зрение.</w:t>
      </w:r>
    </w:p>
    <w:p w:rsidR="00DF21C6" w:rsidRDefault="00DF21C6" w:rsidP="00DF21C6">
      <w:r>
        <w:t xml:space="preserve">Контроль уровня сахара в крови и давления важен для предотвращения офтальмологических проблем, связанных с диабетом и гипертонией. Необходимо следить за уровнем глюкозы и при необходимости </w:t>
      </w:r>
      <w:r>
        <w:t>принимать меры по их коррекции.</w:t>
      </w:r>
    </w:p>
    <w:p w:rsidR="00DF21C6" w:rsidRDefault="00DF21C6" w:rsidP="00DF21C6">
      <w:r>
        <w:t>Все вышеперечисленные аспекты образа жизни могут помочь в предотвращении офтальмологических проблем и поддержании здоровья глаз на долгие годы. Забота о глазах должна быть неотъемлемой частью общего здорового образа жизни, что способствует сохранению ясного и здорового зрения.</w:t>
      </w:r>
    </w:p>
    <w:p w:rsidR="00DF21C6" w:rsidRDefault="00DF21C6" w:rsidP="00DF21C6">
      <w:r>
        <w:t>Помимо вышеупомянутых аспектов, следует также обратить внимание на регулярный отдых для глаз. Проведение длительных периодов времени перед экранами компьютеров, смартфонов и других электронных устройств может вызвать синдром компьютерного зрения, проявляющийся в сухости глаз, раздражении и ухудшении зрения. Регулярные перерывы и упражнения для глаз, такие как фокусировка на ближние и дальние объекты, могут по</w:t>
      </w:r>
      <w:r>
        <w:t>мочь снизить нагрузку на глаза.</w:t>
      </w:r>
    </w:p>
    <w:p w:rsidR="00DF21C6" w:rsidRDefault="00DF21C6" w:rsidP="00DF21C6">
      <w:r>
        <w:t xml:space="preserve">Сохранение здорового образа жизни также включает в себя избегание курения и умеренное потребление алкоголя. Курение может увеличить риск развития многих офтальмологических заболеваний, включая катаракту и </w:t>
      </w:r>
      <w:proofErr w:type="spellStart"/>
      <w:r>
        <w:t>макулярную</w:t>
      </w:r>
      <w:proofErr w:type="spellEnd"/>
      <w:r>
        <w:t xml:space="preserve"> дегенерацию. Умеренное употребление алкоголя также рекомендуется, так как большие дозы алкоголя могут негативно сказ</w:t>
      </w:r>
      <w:r>
        <w:t>ываться на зрительном здоровье.</w:t>
      </w:r>
    </w:p>
    <w:p w:rsidR="00DF21C6" w:rsidRDefault="00DF21C6" w:rsidP="00DF21C6">
      <w:r>
        <w:t>Соблюдение режима сна и управление стрессом также имеют значение для поддержания здоровья глаз. Недостаток сна и хронический стресс могут способствовать развитию сухости глаз, ухудшению зрения и другим офтальмологическим проблемам.</w:t>
      </w:r>
    </w:p>
    <w:p w:rsidR="00DF21C6" w:rsidRPr="00DF21C6" w:rsidRDefault="00DF21C6" w:rsidP="00DF21C6">
      <w:r>
        <w:lastRenderedPageBreak/>
        <w:t>В целом, образ жизни играет фундаментальную роль в поддержании здоровья глаз. Правильное питание, физическая активность, защита от УФ-лучей, регулярные офтальмологические осмотры и забота о глазах в повседневной жизни помогут уменьшить риск развития офтальмологических проблем и сохранить качественное зрение на многие годы.</w:t>
      </w:r>
      <w:bookmarkEnd w:id="0"/>
    </w:p>
    <w:sectPr w:rsidR="00DF21C6" w:rsidRPr="00D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68"/>
    <w:rsid w:val="00431768"/>
    <w:rsid w:val="00D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60B5"/>
  <w15:chartTrackingRefBased/>
  <w15:docId w15:val="{5E488722-88EA-4270-8E41-C3E6BB4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2023-12-11T11:16:00Z</dcterms:created>
  <dcterms:modified xsi:type="dcterms:W3CDTF">2023-12-11T11:16:00Z</dcterms:modified>
</cp:coreProperties>
</file>