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56" w:rsidRDefault="00CD1107" w:rsidP="00CD1107">
      <w:pPr>
        <w:pStyle w:val="1"/>
        <w:jc w:val="center"/>
      </w:pPr>
      <w:r w:rsidRPr="00CD1107">
        <w:t>Аварийно-спасательные работы и охрана труда</w:t>
      </w:r>
    </w:p>
    <w:p w:rsidR="00CD1107" w:rsidRDefault="00CD1107" w:rsidP="00CD1107"/>
    <w:p w:rsidR="00CD1107" w:rsidRDefault="00CD1107" w:rsidP="00CD1107">
      <w:bookmarkStart w:id="0" w:name="_GoBack"/>
      <w:r>
        <w:t>Охрана труда в сфере аварийно-спасательных работ является одной из наиболее важных и сложных задач. Аварии и чрезвычайные ситуации могут произойти в различных областях, таких как природные катастрофы, промышленные аварии, пожары, дорожно-транспортные происшествия и другие, и часто требуют участия спасателей</w:t>
      </w:r>
      <w:r>
        <w:t xml:space="preserve"> и аварийно-спасательных служб.</w:t>
      </w:r>
    </w:p>
    <w:p w:rsidR="00CD1107" w:rsidRDefault="00CD1107" w:rsidP="00CD1107">
      <w:r>
        <w:t>Важным аспектом охраны труда в данной области является подготовка спасателей. Спасатели должны иметь не только профессиональные навыки, но и знание и соблюдение всех правил и мер безопасности во время аварийных операций. Они должны быть обучены работе с специализированным оборудованием, таким как средства защиты, аварийны</w:t>
      </w:r>
      <w:r>
        <w:t>е инструменты и средства связи.</w:t>
      </w:r>
    </w:p>
    <w:p w:rsidR="00CD1107" w:rsidRDefault="00CD1107" w:rsidP="00CD1107">
      <w:r>
        <w:t>Физическая подготовка также играет важную роль. Спасатели должны быть физически готовы к выполнению тяжелой и опасной работы, которая может включать в себя подъемы, перемещения и другие физические нагрузки. Поэтому регулярные тренировки и поддержание физической формы являются неотъемлемой частью охраны труда в</w:t>
      </w:r>
      <w:r>
        <w:t xml:space="preserve"> аварийно-спасательных службах.</w:t>
      </w:r>
    </w:p>
    <w:p w:rsidR="00CD1107" w:rsidRDefault="00CD1107" w:rsidP="00CD1107">
      <w:r>
        <w:t>Особое внимание следует уделять защите от воздействия опасных веществ и радиации. В аварийных ситуациях может быть угрожающим выброс радиоактивных или химических веществ, поэтому спасатели должны быть обучены методам защиты и действиям в подобных ситуациях. Это включает в себя правильное использование защитной одежды и масок, а также мониторинг радиац</w:t>
      </w:r>
      <w:r>
        <w:t>ионных и химических параметров.</w:t>
      </w:r>
    </w:p>
    <w:p w:rsidR="00CD1107" w:rsidRDefault="00CD1107" w:rsidP="00CD1107">
      <w:r>
        <w:t xml:space="preserve">Психологическая подготовка также имеет важное значение. Работа в аварийных ситуациях может быть стрессовой и </w:t>
      </w:r>
      <w:proofErr w:type="spellStart"/>
      <w:r>
        <w:t>травматичной</w:t>
      </w:r>
      <w:proofErr w:type="spellEnd"/>
      <w:r>
        <w:t>, и спасатели должны быть готовы к управлению стрессом и психологическими аспектами таких ситуаций. Психологическая поддержка и тренинги по управлению стрессом помога</w:t>
      </w:r>
      <w:r>
        <w:t>ют справиться с этими вызовами.</w:t>
      </w:r>
    </w:p>
    <w:p w:rsidR="00CD1107" w:rsidRDefault="00CD1107" w:rsidP="00CD1107">
      <w:r>
        <w:t>В итоге, охрана труда в аварийно-спасательных работах требует комплексного подхода и строгого соблюдения всех правил и мер безопасности. Обеспечение безопасности спасателей и эффективность их действий в чрезвычайных ситуациях зависит от подготовки, оборудования и понимания рисков, связанных с данной профессией.</w:t>
      </w:r>
    </w:p>
    <w:p w:rsidR="00CD1107" w:rsidRDefault="00CD1107" w:rsidP="00CD1107">
      <w:r>
        <w:t>Дополнительным аспектом охраны труда в аварийно-спасательных работах является организация командной работы. Во многих чрезвычайных ситуациях спасатели действуют в команде, и эффективное взаимодействие между участниками играет критическую роль в успешном выполнении задач. Отсутствие согласованности и недостаточное обучение команды може</w:t>
      </w:r>
      <w:r>
        <w:t>т привести к опасным ситуациям.</w:t>
      </w:r>
    </w:p>
    <w:p w:rsidR="00CD1107" w:rsidRDefault="00CD1107" w:rsidP="00CD1107">
      <w:r>
        <w:t>Еще одним важным аспектом безопасности является взаимодействие со службами экстренной помощи и другими организациями в аварийных ситуациях. Спасатели должны знать процедуры вызова поддержки и сотрудничать с другими службами для эффективного упр</w:t>
      </w:r>
      <w:r>
        <w:t>авления чрезвычайной ситуацией.</w:t>
      </w:r>
    </w:p>
    <w:p w:rsidR="00CD1107" w:rsidRDefault="00CD1107" w:rsidP="00CD1107">
      <w:r>
        <w:t>Следует также отметить, что оборудование и техника, используемые в аварийно-спасательных работах, должны соответствовать высоким стандартам безопасности и регулярно проходить проверку на работоспособность. Техническое обслуживание и контроль состояния оборудования являются неотъемлемой частью</w:t>
      </w:r>
      <w:r>
        <w:t xml:space="preserve"> охраны труда в данной области.</w:t>
      </w:r>
    </w:p>
    <w:p w:rsidR="00CD1107" w:rsidRPr="00CD1107" w:rsidRDefault="00CD1107" w:rsidP="00CD1107">
      <w:r>
        <w:t xml:space="preserve">Итак, охрана труда в аварийно-спасательных работах требует комплексного подхода и обеспечения безопасности на всех уровнях - от физической подготовки спасателей до </w:t>
      </w:r>
      <w:r>
        <w:lastRenderedPageBreak/>
        <w:t>оборудования и организации командной работы. Эффективная охрана труда не только способствует безопасности спасателей, но и увеличивает их способность помогать другим в чрезвычайных ситуациях.</w:t>
      </w:r>
      <w:bookmarkEnd w:id="0"/>
    </w:p>
    <w:sectPr w:rsidR="00CD1107" w:rsidRPr="00CD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56"/>
    <w:rsid w:val="00880256"/>
    <w:rsid w:val="00CD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6118"/>
  <w15:chartTrackingRefBased/>
  <w15:docId w15:val="{D6BA85EA-8A87-496F-A15D-DC1C2D29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11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1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2023-12-12T11:13:00Z</dcterms:created>
  <dcterms:modified xsi:type="dcterms:W3CDTF">2023-12-12T11:14:00Z</dcterms:modified>
</cp:coreProperties>
</file>