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54" w:rsidRDefault="008A7128" w:rsidP="008A7128">
      <w:pPr>
        <w:pStyle w:val="1"/>
        <w:jc w:val="center"/>
      </w:pPr>
      <w:r w:rsidRPr="008A7128">
        <w:t>Палеонтологические находки в России</w:t>
      </w:r>
    </w:p>
    <w:p w:rsidR="008A7128" w:rsidRDefault="008A7128" w:rsidP="008A7128"/>
    <w:p w:rsidR="008A7128" w:rsidRDefault="008A7128" w:rsidP="008A7128">
      <w:bookmarkStart w:id="0" w:name="_GoBack"/>
      <w:r>
        <w:t>Россия - одна из наиболее богатых стран мира по палеонтологическим находкам и ископаемым останкам. Эта огромная территория обладает разнообразными природными условиями и геологическими формациями, которые способствуют сохранности и обнаружению ископаемых. Палеонтологические находки в России играют важную роль в расширении наших з</w:t>
      </w:r>
      <w:r>
        <w:t>наний о прошлом жизни на Земле.</w:t>
      </w:r>
    </w:p>
    <w:p w:rsidR="008A7128" w:rsidRDefault="008A7128" w:rsidP="008A7128">
      <w:r>
        <w:t xml:space="preserve">Одной из наиболее известных и значимых палеонтологических находок в России является находка динозавров в Забайкалье и Сибири. Здесь были обнаружены останки множества видов динозавров, включая </w:t>
      </w:r>
      <w:proofErr w:type="spellStart"/>
      <w:r>
        <w:t>тероподов</w:t>
      </w:r>
      <w:proofErr w:type="spellEnd"/>
      <w:r>
        <w:t xml:space="preserve"> и </w:t>
      </w:r>
      <w:proofErr w:type="spellStart"/>
      <w:r>
        <w:t>сауроподов</w:t>
      </w:r>
      <w:proofErr w:type="spellEnd"/>
      <w:r>
        <w:t>, которые жили в мезозойской эре. Эти ископаемые свидетельства о древних ящерах предоставляют ценную информацию о разнообразии дино</w:t>
      </w:r>
      <w:r>
        <w:t>завров и экологии того времени.</w:t>
      </w:r>
    </w:p>
    <w:p w:rsidR="008A7128" w:rsidRDefault="008A7128" w:rsidP="008A7128">
      <w:r>
        <w:t xml:space="preserve">Еще одной важной палеонтологической находкой в России является находка древних мамонтов и других ископаемых </w:t>
      </w:r>
      <w:proofErr w:type="spellStart"/>
      <w:r>
        <w:t>мегафаунных</w:t>
      </w:r>
      <w:proofErr w:type="spellEnd"/>
      <w:r>
        <w:t xml:space="preserve"> видов. Мамонты были обнаружены в северных регионах Сибири и Якутии, а также в соседних регионах. Эти находки помогли ученым лучше понять жизнь и вымирание мегафауны в конце ледникового периода и влияние климатически</w:t>
      </w:r>
      <w:r>
        <w:t>х изменений на живые организмы.</w:t>
      </w:r>
    </w:p>
    <w:p w:rsidR="008A7128" w:rsidRDefault="008A7128" w:rsidP="008A7128">
      <w:r>
        <w:t>В России также находили исключительные ископаемые в янтаре, включая ископаемые насекомые и даже древних обитателей морей и океанов. Янтарь Сибири и Калининградского региона содержит множество ископаемых, заключенных в смолу более 50 миллионов лет назад. Эти находки позволяют ученым изучать древние экоси</w:t>
      </w:r>
      <w:r>
        <w:t>стемы и биологическую эволюцию.</w:t>
      </w:r>
    </w:p>
    <w:p w:rsidR="008A7128" w:rsidRDefault="008A7128" w:rsidP="008A7128">
      <w:r>
        <w:t>Помимо динозавров, мамонтов и янтаря, Россия также богата находками древних растений, бактерий и микроорганизмов, которые помогают ученым лучше по</w:t>
      </w:r>
      <w:r>
        <w:t>нимать эволюцию жизни на Земле.</w:t>
      </w:r>
    </w:p>
    <w:p w:rsidR="008A7128" w:rsidRDefault="008A7128" w:rsidP="008A7128">
      <w:r>
        <w:t>Итак, палеонтологические находки в России играют важную роль в расширении наших знаний о прошлом биологического мира и истории жизни на Земле. Эти находки предоставляют ценную информацию о древних экосистемах, вымерших видов и адаптациях организмов к различным условиям среды. Россия остается одним из ключевых мест для исследований в области палеонтологии и продолжает вносить вклад в наше понимание прошлого нашей планеты.</w:t>
      </w:r>
    </w:p>
    <w:p w:rsidR="008A7128" w:rsidRDefault="008A7128" w:rsidP="008A7128">
      <w:r>
        <w:t>Кроме того, Россия славится своими находками ископаемых растений, включая древние деревья, пальмы и флору древних лесов. Например, ископаемый лес в Красноярском крае приковал внимание ученых всего мира. Эти древние леса позволяют нам реконструировать состав растительности и к</w:t>
      </w:r>
      <w:r>
        <w:t>лиматические условия в прошлом.</w:t>
      </w:r>
    </w:p>
    <w:p w:rsidR="008A7128" w:rsidRDefault="008A7128" w:rsidP="008A7128">
      <w:r>
        <w:t>Еще одним значимым аспектом палеонтологических находок в России является исследование ископаемых микроорганизмов и бактерий. Эти организмы могут быть найдены в архейских породах и предоставляют информацию о самых ранних этапах жизни на Земле. Их изучение помогает ученым лучше понять процессы эволюции и проис</w:t>
      </w:r>
      <w:r>
        <w:t>хождения жизни.</w:t>
      </w:r>
    </w:p>
    <w:p w:rsidR="008A7128" w:rsidRDefault="008A7128" w:rsidP="008A7128">
      <w:r>
        <w:t>Россия также является местом находки ископаемых крупных морских рептилий, таких как ихтиозавры и плезиозавры, что расширяет наше понимание о разн</w:t>
      </w:r>
      <w:r>
        <w:t>ообразии жизни в древних морях.</w:t>
      </w:r>
    </w:p>
    <w:p w:rsidR="008A7128" w:rsidRDefault="008A7128" w:rsidP="008A7128">
      <w:r>
        <w:t>Важно подчеркнуть, что палеонтологические исследования в России проводятся как научными институтами, так и множеством независимых исследователей, что способствует более полному и разнообразному изучению ископаемых на территории страны.</w:t>
      </w:r>
    </w:p>
    <w:p w:rsidR="008A7128" w:rsidRPr="008A7128" w:rsidRDefault="008A7128" w:rsidP="008A7128">
      <w:r>
        <w:lastRenderedPageBreak/>
        <w:t>Таким образом, Россия является ключевым регионом для палеонтологических исследований, предоставляя богатый и разнообразный материал для ученых и позволяя расширять наши знания о прошлом жизни на Земле. Эти находки не только углубляют наше понимание эволюции и экологии, но и оставляют невероятное научное и культурное наследие, которое вдохновляет поколения ученых и любителей палеонтологии.</w:t>
      </w:r>
      <w:bookmarkEnd w:id="0"/>
    </w:p>
    <w:sectPr w:rsidR="008A7128" w:rsidRPr="008A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54"/>
    <w:rsid w:val="008A7128"/>
    <w:rsid w:val="00D0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D63E"/>
  <w15:chartTrackingRefBased/>
  <w15:docId w15:val="{AA7CD4E9-E9A6-49CE-8338-53C0C44D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2023-12-12T18:15:00Z</dcterms:created>
  <dcterms:modified xsi:type="dcterms:W3CDTF">2023-12-12T18:19:00Z</dcterms:modified>
</cp:coreProperties>
</file>