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BD" w:rsidRDefault="00BF6B48" w:rsidP="00BF6B48">
      <w:pPr>
        <w:pStyle w:val="1"/>
        <w:jc w:val="center"/>
      </w:pPr>
      <w:r w:rsidRPr="00BF6B48">
        <w:t>Эволюция насекомоядных и их роль в экосистемах</w:t>
      </w:r>
    </w:p>
    <w:p w:rsidR="00BF6B48" w:rsidRDefault="00BF6B48" w:rsidP="00BF6B48"/>
    <w:p w:rsidR="00BF6B48" w:rsidRDefault="00BF6B48" w:rsidP="00BF6B48">
      <w:bookmarkStart w:id="0" w:name="_GoBack"/>
      <w:r>
        <w:t>Эволюция насекомоядных и их роль в экосистемах являются важными аспектами изучения палеонтологии и экологии. Насекомоядные - это животные, которые питаются насекомыми и другими беспозвоночными, и они играют</w:t>
      </w:r>
      <w:r>
        <w:t xml:space="preserve"> важную роль в балансе природы.</w:t>
      </w:r>
    </w:p>
    <w:p w:rsidR="00BF6B48" w:rsidRDefault="00BF6B48" w:rsidP="00BF6B48">
      <w:r>
        <w:t>История эволюции насекомоядных на Земле насчитывает миллионы лет. Они развивались от древних предков, которые были скорее всего млекопитающими-насекомоядными динозаврами. С течением времени, насекомоядные претерпели многочисленные изменения в анатомии, поведе</w:t>
      </w:r>
      <w:r>
        <w:t>нии и экологических адаптациях.</w:t>
      </w:r>
    </w:p>
    <w:p w:rsidR="00BF6B48" w:rsidRDefault="00BF6B48" w:rsidP="00BF6B48">
      <w:r>
        <w:t xml:space="preserve">Одной из ключевых ролей насекомоядных в экосистемах является контроль за населением насекомых. Они являются эффективными хищниками, питаясь разнообразными видами насекомых, включая вредных сельскохозяйственных вредителей. Это помогает поддерживать баланс в природных экосистемах и уменьшать урон, причиняемый </w:t>
      </w:r>
      <w:r>
        <w:t>насекомыми сельскому хозяйству.</w:t>
      </w:r>
    </w:p>
    <w:p w:rsidR="00BF6B48" w:rsidRDefault="00BF6B48" w:rsidP="00BF6B48">
      <w:r>
        <w:t>Насекомоядные также оказывают влияние на структуру и состав местных популяций и сообществ насекомых. Предпочтения насекомоядных в выборе добычи могут влиять на распределение и разнообразие насекомых в определенной местности. Это имеет значение для сохранения разнообразия в природных экосистемах</w:t>
      </w:r>
      <w:r>
        <w:t xml:space="preserve"> и поддержания их стабильности.</w:t>
      </w:r>
    </w:p>
    <w:p w:rsidR="00BF6B48" w:rsidRDefault="00BF6B48" w:rsidP="00BF6B48">
      <w:r>
        <w:t>Кроме того, насекомоядные сами являются объектами исследования для палеонтологов. Ископаемые останки древних насекомоядных позволяют изучать их историю и эволюцию на протяжении миллионов лет. Эти исследования позволяют понять, какие факторы и адаптации формировали насекомоядных в течение времени и как они приспосабливались</w:t>
      </w:r>
      <w:r>
        <w:t xml:space="preserve"> к изменяющимся условиям среды.</w:t>
      </w:r>
    </w:p>
    <w:p w:rsidR="00BF6B48" w:rsidRDefault="00BF6B48" w:rsidP="00BF6B48">
      <w:r>
        <w:t>Итак, насекомоядные и их эволюция играют важную роль в экосистемах, контролируя население насекомых и поддерживая баланс природы. Исследования в области палеонтологии и экологии насекомоядных помогают нам лучше понимать их роль в природных сообществах и их вклад в сохранение биологического разнообразия.</w:t>
      </w:r>
    </w:p>
    <w:p w:rsidR="00BF6B48" w:rsidRDefault="00BF6B48" w:rsidP="00BF6B48">
      <w:r>
        <w:t>Кроме контроля за населением насекомых, насекомоядные также оказывают важное воздействие на эволюцию и адаптацию насекомых. Среди насекомых, с которыми они взаимодействуют, развиваются разнообразные адаптации и защитные механизмы. Эволюционные изменения в насекомых могут включать в себя развитие более эффективных методов защиты от хищников, изменения в поведении, а также даже эволю</w:t>
      </w:r>
      <w:r>
        <w:t>цию новых морфологических черт.</w:t>
      </w:r>
    </w:p>
    <w:p w:rsidR="00BF6B48" w:rsidRDefault="00BF6B48" w:rsidP="00BF6B48">
      <w:r>
        <w:t>Одним из интересных примеров является симбиотические отношения между насекомыми и насекомоядными. Например, существуют насекомые-муравьеды, которые специализированы на питании муравьями и термитами. Эти насекомые развили уникальные анатомические и поведенческие адаптации, которые позволяют им справляться с агрессивными</w:t>
      </w:r>
      <w:r>
        <w:t xml:space="preserve"> и хорошо защищенными жертвами.</w:t>
      </w:r>
    </w:p>
    <w:p w:rsidR="00BF6B48" w:rsidRDefault="00BF6B48" w:rsidP="00BF6B48">
      <w:r>
        <w:t>Палеонтологические исследования также позволяют нам отслеживать эволюцию насекомоядных на протяжении времени и изучать их анатомические и поведенческие изменения. Насекомоядные можно найти среди древних ископаемых, что помогает ученым реконструировать их историю и эволюц</w:t>
      </w:r>
      <w:r>
        <w:t>ию на протяжении миллионов лет.</w:t>
      </w:r>
    </w:p>
    <w:p w:rsidR="00BF6B48" w:rsidRDefault="00BF6B48" w:rsidP="00BF6B48">
      <w:r>
        <w:t xml:space="preserve">Важно отметить, что насекомоядные также имеют большое значение для экологической устойчивости. Их роль в поддержании равновесия природных экосистем помогает предотвращать </w:t>
      </w:r>
      <w:r>
        <w:lastRenderedPageBreak/>
        <w:t>перенаселение насекомых и возможные эпидемии, что, в свою очередь, поддержив</w:t>
      </w:r>
      <w:r>
        <w:t>ает биологическое разнообразие.</w:t>
      </w:r>
    </w:p>
    <w:p w:rsidR="00BF6B48" w:rsidRPr="00BF6B48" w:rsidRDefault="00BF6B48" w:rsidP="00BF6B48">
      <w:r>
        <w:t>В заключение, насекомоядные и их эволюция играют важную роль в природных экосистемах, воздействуя на популяции насекомых и способствуя их адаптации. Исследования в области палеонтологии и экологии насекомоядных позволяют лучше понять эту уникальную группу животных и их вклад в сохранение природной гармонии.</w:t>
      </w:r>
      <w:bookmarkEnd w:id="0"/>
    </w:p>
    <w:sectPr w:rsidR="00BF6B48" w:rsidRPr="00BF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BD"/>
    <w:rsid w:val="00BF6B48"/>
    <w:rsid w:val="00C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FC64"/>
  <w15:chartTrackingRefBased/>
  <w15:docId w15:val="{3F449BAD-6AC3-4EEA-9682-F5DFB6BC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2023-12-13T05:05:00Z</dcterms:created>
  <dcterms:modified xsi:type="dcterms:W3CDTF">2023-12-13T05:06:00Z</dcterms:modified>
</cp:coreProperties>
</file>