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4E" w:rsidRDefault="0044535D" w:rsidP="0044535D">
      <w:pPr>
        <w:pStyle w:val="1"/>
        <w:jc w:val="center"/>
      </w:pPr>
      <w:r w:rsidRPr="0044535D">
        <w:t>Палеоантропология</w:t>
      </w:r>
      <w:r>
        <w:t>:</w:t>
      </w:r>
      <w:r w:rsidRPr="0044535D">
        <w:t xml:space="preserve"> происхождение и развитие ранних гоминид</w:t>
      </w:r>
    </w:p>
    <w:p w:rsidR="0044535D" w:rsidRDefault="0044535D" w:rsidP="0044535D"/>
    <w:p w:rsidR="0044535D" w:rsidRDefault="0044535D" w:rsidP="0044535D">
      <w:bookmarkStart w:id="0" w:name="_GoBack"/>
      <w:r>
        <w:t xml:space="preserve">Палеоантропология – это наука, которая занимается изучением происхождения и эволюции человеческих предков, таких как ранние гоминиды. Эта область палеонтологии имеет огромное значение для понимания происхождения человека и его места в эволюционной истории </w:t>
      </w:r>
      <w:r>
        <w:t>жизни на Земле.</w:t>
      </w:r>
    </w:p>
    <w:p w:rsidR="0044535D" w:rsidRDefault="0044535D" w:rsidP="0044535D">
      <w:r>
        <w:t xml:space="preserve">Изучение ранних гоминидов включает в себя анализ их ископаемых останков, таких как кости, зубы и черепа, которые были обнаружены в африканских и других месторождениях по всему миру. Эти останки позволяют </w:t>
      </w:r>
      <w:proofErr w:type="spellStart"/>
      <w:r>
        <w:t>палеоантропологам</w:t>
      </w:r>
      <w:proofErr w:type="spellEnd"/>
      <w:r>
        <w:t xml:space="preserve"> реконструировать анатомию и морфологию ранних гоминидов, определять их возраст</w:t>
      </w:r>
      <w:r>
        <w:t xml:space="preserve"> и эволюционные характеристики.</w:t>
      </w:r>
    </w:p>
    <w:p w:rsidR="0044535D" w:rsidRDefault="0044535D" w:rsidP="0044535D">
      <w:r>
        <w:t>Одним из ключевых научных вопросов в палеоантропологии является вопрос о том, когда и где произошло разделение между человекоподобными обезьянами и ранними гоминидами. Исследования позволили установить, что это событие произошло около 6-</w:t>
      </w:r>
      <w:r>
        <w:t>7 миллионов лет назад в Африке.</w:t>
      </w:r>
    </w:p>
    <w:p w:rsidR="0044535D" w:rsidRDefault="0044535D" w:rsidP="0044535D">
      <w:r>
        <w:t xml:space="preserve">Раскопки и анализ ископаемых останков таких видов, как </w:t>
      </w:r>
      <w:proofErr w:type="spellStart"/>
      <w:r>
        <w:t>Ардипитеки</w:t>
      </w:r>
      <w:proofErr w:type="spellEnd"/>
      <w:r>
        <w:t xml:space="preserve">, </w:t>
      </w:r>
      <w:proofErr w:type="spellStart"/>
      <w:r>
        <w:t>Аустралопитеки</w:t>
      </w:r>
      <w:proofErr w:type="spellEnd"/>
      <w:r>
        <w:t xml:space="preserve"> и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habilis</w:t>
      </w:r>
      <w:proofErr w:type="spellEnd"/>
      <w:r>
        <w:t>, позволили ученым понять, какие виды представляли собой промежуточные этапы в эволюции человека. Они также позволили выявить, что использование орудий, ходьба на двух ногах и увеличение мозговой активности были важными этапами</w:t>
      </w:r>
      <w:r>
        <w:t xml:space="preserve"> в развитии человеческой линии.</w:t>
      </w:r>
    </w:p>
    <w:p w:rsidR="0044535D" w:rsidRDefault="0044535D" w:rsidP="0044535D">
      <w:r>
        <w:t xml:space="preserve">Палеоантропология также включает в себя изучение древних культур и исследование археологических находок, связанных с ранними гоминидами. Изучение каменных орудий, поселений и искусства, созданных нашими предками, дает представление </w:t>
      </w:r>
      <w:r>
        <w:t>о их способностях и интеллекте.</w:t>
      </w:r>
    </w:p>
    <w:p w:rsidR="0044535D" w:rsidRDefault="0044535D" w:rsidP="0044535D">
      <w:r>
        <w:t>Итак, палеоантропология является ключевой областью палеонтологии, которая позволяет нам понимать, как человек развивался и эволюционировал на протяжении миллионов лет. Исследования в этой области приводят к новым открытиям и расширяют наши знания о происхождении и развитии ранних гоминидов, а также о том, что делает нас уникальными среди всех видов на Земле.</w:t>
      </w:r>
    </w:p>
    <w:p w:rsidR="0044535D" w:rsidRPr="0044535D" w:rsidRDefault="0044535D" w:rsidP="0044535D">
      <w:r w:rsidRPr="0044535D">
        <w:t>Исследования в области палеоантропологии также расширяют наше понимание того, каким образом человек развивал свои социальные, культурные и интеллектуальные аспекты. Раскопки древних поселений и находки археологических артефактов позволяют ученым реконструировать образ жизни ранних гоминидов, их инструменты, орудия труда и способы взаи</w:t>
      </w:r>
      <w:r>
        <w:t>модействия с окружающей средой.</w:t>
      </w:r>
    </w:p>
    <w:p w:rsidR="0044535D" w:rsidRPr="0044535D" w:rsidRDefault="0044535D" w:rsidP="0044535D">
      <w:r w:rsidRPr="0044535D">
        <w:t>Одним из важных моментов в палеоантропологии является также изучение эволюции человеческого мозга. Сравнение черепов и мозговых отпечатков ранних гоминидов с современными людьми позволяет ученым предположить, каким образом происходило увеличение размеров и сложн</w:t>
      </w:r>
      <w:r>
        <w:t>ости мозга в процессе эволюции.</w:t>
      </w:r>
    </w:p>
    <w:p w:rsidR="0044535D" w:rsidRPr="0044535D" w:rsidRDefault="0044535D" w:rsidP="0044535D">
      <w:r w:rsidRPr="0044535D">
        <w:t xml:space="preserve">Другой важной частью исследований в палеоантропологии является изучение генетических данных и сравнение их с антропологическими данными. Молекулярные методы позволяют ученым определить сходства и различия между генетическими характеристиками современных людей и ранних гоминидов, что дает представление о времени и месте происхождения </w:t>
      </w:r>
      <w:r w:rsidRPr="0044535D">
        <w:rPr>
          <w:lang w:val="en-US"/>
        </w:rPr>
        <w:t>Homo</w:t>
      </w:r>
      <w:r w:rsidRPr="0044535D">
        <w:t xml:space="preserve"> </w:t>
      </w:r>
      <w:r w:rsidRPr="0044535D">
        <w:rPr>
          <w:lang w:val="en-US"/>
        </w:rPr>
        <w:t>sapiens</w:t>
      </w:r>
      <w:r>
        <w:t>.</w:t>
      </w:r>
    </w:p>
    <w:p w:rsidR="0044535D" w:rsidRPr="0044535D" w:rsidRDefault="0044535D" w:rsidP="0044535D">
      <w:r w:rsidRPr="0044535D">
        <w:t xml:space="preserve">Кроме того, изучение палеоантропологии имеет важное общественное значение, так как оно помогает нам понимать наше место в природе и наше отношение к окружающей среде. Это также </w:t>
      </w:r>
      <w:r w:rsidRPr="0044535D">
        <w:lastRenderedPageBreak/>
        <w:t>может иметь практическое применение в антропологии, медицине и других областях, связанных с чел</w:t>
      </w:r>
      <w:r>
        <w:t>овеческой биологией и историей.</w:t>
      </w:r>
    </w:p>
    <w:p w:rsidR="0044535D" w:rsidRPr="0044535D" w:rsidRDefault="0044535D" w:rsidP="0044535D">
      <w:r w:rsidRPr="0044535D">
        <w:t>В заключение, палеоантропология играет ключевую роль в исследовании происхождения и развития человеческой линии. Эта наука позволяет нам понимать, каким образом человек стал таким, каким мы его знаем сегодня, и какие факторы и процессы лежат в основе нашей биологии и культуры.</w:t>
      </w:r>
      <w:bookmarkEnd w:id="0"/>
    </w:p>
    <w:sectPr w:rsidR="0044535D" w:rsidRPr="0044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E"/>
    <w:rsid w:val="0044535D"/>
    <w:rsid w:val="009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4859"/>
  <w15:chartTrackingRefBased/>
  <w15:docId w15:val="{6FAC003C-8B36-46F2-A38C-94E97A2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2023-12-13T05:27:00Z</dcterms:created>
  <dcterms:modified xsi:type="dcterms:W3CDTF">2023-12-13T05:31:00Z</dcterms:modified>
</cp:coreProperties>
</file>