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3C" w:rsidRDefault="00465148" w:rsidP="00465148">
      <w:pPr>
        <w:pStyle w:val="1"/>
        <w:jc w:val="center"/>
      </w:pPr>
      <w:r w:rsidRPr="00465148">
        <w:t xml:space="preserve">Использование антибиотиков в </w:t>
      </w:r>
      <w:proofErr w:type="spellStart"/>
      <w:r w:rsidRPr="00465148">
        <w:t>пародонтологии</w:t>
      </w:r>
      <w:proofErr w:type="spellEnd"/>
    </w:p>
    <w:p w:rsidR="00465148" w:rsidRDefault="00465148" w:rsidP="00465148"/>
    <w:p w:rsidR="00465148" w:rsidRDefault="00465148" w:rsidP="00465148">
      <w:bookmarkStart w:id="0" w:name="_GoBack"/>
      <w:r>
        <w:t xml:space="preserve">Использование антибиотиков в </w:t>
      </w:r>
      <w:proofErr w:type="spellStart"/>
      <w:r>
        <w:t>пародонтологии</w:t>
      </w:r>
      <w:proofErr w:type="spellEnd"/>
      <w:r>
        <w:t xml:space="preserve"> является одним из важных аспектов лечения и контроля </w:t>
      </w:r>
      <w:proofErr w:type="spellStart"/>
      <w:r>
        <w:t>пародонтальных</w:t>
      </w:r>
      <w:proofErr w:type="spellEnd"/>
      <w:r>
        <w:t xml:space="preserve"> заболеваний. </w:t>
      </w:r>
      <w:proofErr w:type="spellStart"/>
      <w:r>
        <w:t>Пародонтальные</w:t>
      </w:r>
      <w:proofErr w:type="spellEnd"/>
      <w:r>
        <w:t xml:space="preserve"> заболевания, такие как пародонтит и гингивит, часто ассоциируются с бактериальной инфекцией, и антибиотики могут быть эффективным средств</w:t>
      </w:r>
      <w:r>
        <w:t>ом для борьбы с этой инфекцией.</w:t>
      </w:r>
    </w:p>
    <w:p w:rsidR="00465148" w:rsidRDefault="00465148" w:rsidP="00465148">
      <w:r>
        <w:t xml:space="preserve">Основной целью применения антибиотиков в </w:t>
      </w:r>
      <w:proofErr w:type="spellStart"/>
      <w:r>
        <w:t>пародонтологии</w:t>
      </w:r>
      <w:proofErr w:type="spellEnd"/>
      <w:r>
        <w:t xml:space="preserve"> является уничтожение или снижение количества бактерий, вызывающих воспаление и разрушение </w:t>
      </w:r>
      <w:proofErr w:type="spellStart"/>
      <w:r>
        <w:t>пародонтальных</w:t>
      </w:r>
      <w:proofErr w:type="spellEnd"/>
      <w:r>
        <w:t xml:space="preserve"> тканей. Это может помочь в уменьшении симптомов боли и воспаления, а также способствовать восст</w:t>
      </w:r>
      <w:r>
        <w:t>ановлению здоровья пародонта.</w:t>
      </w:r>
    </w:p>
    <w:p w:rsidR="00465148" w:rsidRDefault="00465148" w:rsidP="00465148">
      <w:r>
        <w:t xml:space="preserve">Антибиотики могут применяться в </w:t>
      </w:r>
      <w:proofErr w:type="spellStart"/>
      <w:r>
        <w:t>пародонтологии</w:t>
      </w:r>
      <w:proofErr w:type="spellEnd"/>
      <w:r>
        <w:t xml:space="preserve"> в разных формах, включая пероральные препараты, топические гели и лекарственные волокна, которые размещаются в </w:t>
      </w:r>
      <w:proofErr w:type="spellStart"/>
      <w:r>
        <w:t>пародонтальных</w:t>
      </w:r>
      <w:proofErr w:type="spellEnd"/>
      <w:r>
        <w:t xml:space="preserve"> карманах. Выбор конкретного антибиотика и способа применения зависит от степени тяжести заболевания и индиви</w:t>
      </w:r>
      <w:r>
        <w:t>дуальных особенностей пациента.</w:t>
      </w:r>
    </w:p>
    <w:p w:rsidR="00465148" w:rsidRDefault="00465148" w:rsidP="00465148">
      <w:r>
        <w:t xml:space="preserve">Однако следует отметить, что использование антибиотиков в </w:t>
      </w:r>
      <w:proofErr w:type="spellStart"/>
      <w:r>
        <w:t>пародонтологии</w:t>
      </w:r>
      <w:proofErr w:type="spellEnd"/>
      <w:r>
        <w:t xml:space="preserve"> должно быть осторожно и только по назначению стоматолога. Применение антибиотиков может вызывать развитие резистентности бактерий, что делает их менее чувствительными к лечению. Поэтому важно правильно дозировать антибиотики и соблю</w:t>
      </w:r>
      <w:r>
        <w:t>дать рекомендации по их приему.</w:t>
      </w:r>
    </w:p>
    <w:p w:rsidR="00465148" w:rsidRDefault="00465148" w:rsidP="00465148">
      <w:r>
        <w:t>Кроме того, антибиотики могут иметь побочные эффекты и взаимодействия с другими лекарствами, поэтому необходимо учитывать медицинскую историю пациента и его аллерг</w:t>
      </w:r>
      <w:r>
        <w:t>ии при назначении антибиотиков.</w:t>
      </w:r>
    </w:p>
    <w:p w:rsidR="00465148" w:rsidRDefault="00465148" w:rsidP="00465148">
      <w:r>
        <w:t xml:space="preserve">Современные исследования также исследуют альтернативные методы лечения </w:t>
      </w:r>
      <w:proofErr w:type="spellStart"/>
      <w:r>
        <w:t>пародонтальных</w:t>
      </w:r>
      <w:proofErr w:type="spellEnd"/>
      <w:r>
        <w:t xml:space="preserve"> заболеваний, такие как применение антисептических растворов и местных антимикробных препаратов, с целью сокращения потребности в антибиотиках и уменьшения риска развития резистентности.</w:t>
      </w:r>
    </w:p>
    <w:p w:rsidR="00465148" w:rsidRDefault="00465148" w:rsidP="00465148">
      <w:r>
        <w:t xml:space="preserve">Дополнительно следует подчеркнуть, что антибиотики в </w:t>
      </w:r>
      <w:proofErr w:type="spellStart"/>
      <w:r>
        <w:t>пародонтологии</w:t>
      </w:r>
      <w:proofErr w:type="spellEnd"/>
      <w:r>
        <w:t xml:space="preserve"> обычно применяются в комбинации с другими методами лечения, такими как механическая чистка зубов, удаление зубных налетов и камня, а также хирургические процедуры в случаях продвинутых форм </w:t>
      </w:r>
      <w:proofErr w:type="spellStart"/>
      <w:r>
        <w:t>пародонтальных</w:t>
      </w:r>
      <w:proofErr w:type="spellEnd"/>
      <w:r>
        <w:t xml:space="preserve"> заболеваний. Комплексный подход к лечению позволяет достичь наилучших результатов и предотвратить </w:t>
      </w:r>
      <w:r>
        <w:t>рецидивы заболевания.</w:t>
      </w:r>
    </w:p>
    <w:p w:rsidR="00465148" w:rsidRDefault="00465148" w:rsidP="00465148">
      <w:r>
        <w:t xml:space="preserve">Также важно соблюдать рекомендации по приему антибиотиков и завершить полный курс лечения, даже если симптомы </w:t>
      </w:r>
      <w:proofErr w:type="spellStart"/>
      <w:r>
        <w:t>пародонтального</w:t>
      </w:r>
      <w:proofErr w:type="spellEnd"/>
      <w:r>
        <w:t xml:space="preserve"> заболевания исчезли. Это способствует полному исключению инфекции и</w:t>
      </w:r>
      <w:r>
        <w:t xml:space="preserve"> предотвращению ее возвращения.</w:t>
      </w:r>
    </w:p>
    <w:p w:rsidR="00465148" w:rsidRDefault="00465148" w:rsidP="00465148">
      <w:r>
        <w:t xml:space="preserve">Следует отметить, что применение антибиотиков в </w:t>
      </w:r>
      <w:proofErr w:type="spellStart"/>
      <w:r>
        <w:t>пародонтологии</w:t>
      </w:r>
      <w:proofErr w:type="spellEnd"/>
      <w:r>
        <w:t xml:space="preserve"> не является универсальным решением и должно осуществляться с учетом индивидуальных особенностей каждого пациента и степени тяжести заболевания. Пациентам следует обсудить с своим стоматологом все возможные риски и пользу от использования антибиотиков, а также соблюдать регулярные визиты для контроля состояния пародонта и корре</w:t>
      </w:r>
      <w:r>
        <w:t>кции лечения при необходимости.</w:t>
      </w:r>
    </w:p>
    <w:p w:rsidR="00465148" w:rsidRDefault="00465148" w:rsidP="00465148">
      <w:r>
        <w:t xml:space="preserve">Исследования в области </w:t>
      </w:r>
      <w:proofErr w:type="spellStart"/>
      <w:r>
        <w:t>пародонтологии</w:t>
      </w:r>
      <w:proofErr w:type="spellEnd"/>
      <w:r>
        <w:t xml:space="preserve"> продолжаются, и с развитием новых методов диагностики и лечения могут появляться более эффективные и инновационные способы борьбы с </w:t>
      </w:r>
      <w:proofErr w:type="spellStart"/>
      <w:r>
        <w:t>пародонтальными</w:t>
      </w:r>
      <w:proofErr w:type="spellEnd"/>
      <w:r>
        <w:t xml:space="preserve"> заболеваниями. В этом контексте использование антибиотиков в </w:t>
      </w:r>
      <w:proofErr w:type="spellStart"/>
      <w:r>
        <w:t>пародонтологии</w:t>
      </w:r>
      <w:proofErr w:type="spellEnd"/>
      <w:r>
        <w:t xml:space="preserve"> остается важным инструментом, который может быть эффективным в сочетании с другими методами для поддержания здоровья пародонта у пациентов.</w:t>
      </w:r>
    </w:p>
    <w:p w:rsidR="00465148" w:rsidRPr="00465148" w:rsidRDefault="00465148" w:rsidP="00465148">
      <w:r>
        <w:lastRenderedPageBreak/>
        <w:t xml:space="preserve">В заключение, антибиотики играют важную роль в лечении и контроле </w:t>
      </w:r>
      <w:proofErr w:type="spellStart"/>
      <w:r>
        <w:t>пародонтальных</w:t>
      </w:r>
      <w:proofErr w:type="spellEnd"/>
      <w:r>
        <w:t xml:space="preserve"> заболеваний. Однако их применение должно быть обоснованным и осуществляться под наблюдением специалиста, чтобы минимизировать риски и обеспечить эффективное лечение </w:t>
      </w:r>
      <w:proofErr w:type="spellStart"/>
      <w:r>
        <w:t>пародонтальных</w:t>
      </w:r>
      <w:proofErr w:type="spellEnd"/>
      <w:r>
        <w:t xml:space="preserve"> проблем.</w:t>
      </w:r>
      <w:bookmarkEnd w:id="0"/>
    </w:p>
    <w:sectPr w:rsidR="00465148" w:rsidRPr="0046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3C"/>
    <w:rsid w:val="00465148"/>
    <w:rsid w:val="00E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13A"/>
  <w15:chartTrackingRefBased/>
  <w15:docId w15:val="{CAD7126C-3FF6-417A-B01F-05870D8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2023-12-14T20:00:00Z</dcterms:created>
  <dcterms:modified xsi:type="dcterms:W3CDTF">2023-12-14T20:02:00Z</dcterms:modified>
</cp:coreProperties>
</file>