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BDE" w:rsidRDefault="009D1178" w:rsidP="009D1178">
      <w:pPr>
        <w:pStyle w:val="1"/>
        <w:jc w:val="center"/>
      </w:pPr>
      <w:proofErr w:type="spellStart"/>
      <w:r w:rsidRPr="009D1178">
        <w:t>Нейродегенеративные</w:t>
      </w:r>
      <w:proofErr w:type="spellEnd"/>
      <w:r w:rsidRPr="009D1178">
        <w:t xml:space="preserve"> заболевания</w:t>
      </w:r>
      <w:r>
        <w:t>:</w:t>
      </w:r>
      <w:r w:rsidRPr="009D1178">
        <w:t xml:space="preserve"> патогенез и лечение</w:t>
      </w:r>
    </w:p>
    <w:p w:rsidR="009D1178" w:rsidRDefault="009D1178" w:rsidP="009D1178"/>
    <w:p w:rsidR="009D1178" w:rsidRDefault="009D1178" w:rsidP="009D1178">
      <w:bookmarkStart w:id="0" w:name="_GoBack"/>
      <w:proofErr w:type="spellStart"/>
      <w:r>
        <w:t>Нейродегенеративные</w:t>
      </w:r>
      <w:proofErr w:type="spellEnd"/>
      <w:r>
        <w:t xml:space="preserve"> заболевания представляют собой группу хронических и прогрессирующих нарушений нервной системы, которые характеризуются постепенной дегенерацией нейронов. Эти заболевания включают в себя такие состояния, как болезнь Альцгеймера, болезнь Паркинсона, болезнь </w:t>
      </w:r>
      <w:proofErr w:type="spellStart"/>
      <w:r>
        <w:t>Хантингтона</w:t>
      </w:r>
      <w:proofErr w:type="spellEnd"/>
      <w:r>
        <w:t xml:space="preserve"> и амиотрофический боковой склероз. Патогенез </w:t>
      </w:r>
      <w:proofErr w:type="spellStart"/>
      <w:r>
        <w:t>нейродегенеративных</w:t>
      </w:r>
      <w:proofErr w:type="spellEnd"/>
      <w:r>
        <w:t xml:space="preserve"> заболеваний включает в себя различные молекулярные и клеточные механизмы, которые приводят к утрате функций нейронов и, в конечном итоге, к смерти этих клеток.</w:t>
      </w:r>
    </w:p>
    <w:p w:rsidR="009D1178" w:rsidRDefault="009D1178" w:rsidP="009D1178">
      <w:r>
        <w:t xml:space="preserve">Одним из ключевых факторов в патогенезе </w:t>
      </w:r>
      <w:proofErr w:type="spellStart"/>
      <w:r>
        <w:t>нейродегенеративных</w:t>
      </w:r>
      <w:proofErr w:type="spellEnd"/>
      <w:r>
        <w:t xml:space="preserve"> заболеваний является </w:t>
      </w:r>
      <w:proofErr w:type="spellStart"/>
      <w:r>
        <w:t>акумуляция</w:t>
      </w:r>
      <w:proofErr w:type="spellEnd"/>
      <w:r>
        <w:t xml:space="preserve"> аберрантных белковых агрегатов в нейронах и окружающих тканях. Например, в болезни Альцгеймера наблюдается накопление амилоида и тау-белка, в болезни Паркинсона - альфа-</w:t>
      </w:r>
      <w:proofErr w:type="spellStart"/>
      <w:r>
        <w:t>синуклеина</w:t>
      </w:r>
      <w:proofErr w:type="spellEnd"/>
      <w:r>
        <w:t xml:space="preserve">, а в болезни </w:t>
      </w:r>
      <w:proofErr w:type="spellStart"/>
      <w:r>
        <w:t>Хантингтона</w:t>
      </w:r>
      <w:proofErr w:type="spellEnd"/>
      <w:r>
        <w:t xml:space="preserve"> - </w:t>
      </w:r>
      <w:proofErr w:type="spellStart"/>
      <w:r>
        <w:t>полиглутаминовых</w:t>
      </w:r>
      <w:proofErr w:type="spellEnd"/>
      <w:r>
        <w:t xml:space="preserve"> фрагментов. Эти агрегаты могут приводить к токсическим эффектам и воспа</w:t>
      </w:r>
      <w:r>
        <w:t>лительным процессам в нейронах.</w:t>
      </w:r>
    </w:p>
    <w:p w:rsidR="009D1178" w:rsidRDefault="009D1178" w:rsidP="009D1178">
      <w:r>
        <w:t xml:space="preserve">Генетический фактор также играет важную роль в </w:t>
      </w:r>
      <w:proofErr w:type="spellStart"/>
      <w:r>
        <w:t>нейродегенеративных</w:t>
      </w:r>
      <w:proofErr w:type="spellEnd"/>
      <w:r>
        <w:t xml:space="preserve"> заболеваниях. Некоторые формы этих заболеваний имеют наследственную природу, связанную с мутациями определенных генов. Например, мутации в гене APP связаны с развитием болезни Альцгеймера, а мутации в генах HTT и C9orf72 ассоциируются с болезнью </w:t>
      </w:r>
      <w:proofErr w:type="spellStart"/>
      <w:r>
        <w:t>Хантингтона</w:t>
      </w:r>
      <w:proofErr w:type="spellEnd"/>
      <w:r>
        <w:t xml:space="preserve"> и амиотрофическим боков</w:t>
      </w:r>
      <w:r>
        <w:t>ым склерозом соответственно.</w:t>
      </w:r>
    </w:p>
    <w:p w:rsidR="009D1178" w:rsidRDefault="009D1178" w:rsidP="009D1178">
      <w:r>
        <w:t xml:space="preserve">Лечение </w:t>
      </w:r>
      <w:proofErr w:type="spellStart"/>
      <w:r>
        <w:t>нейродегенеративных</w:t>
      </w:r>
      <w:proofErr w:type="spellEnd"/>
      <w:r>
        <w:t xml:space="preserve"> заболеваний остается сложной задачей, и в настоящее время нет радикальных методов, способных полностью остановить или вылечить эти заболевания. Однако существуют некоторые стратегии для улучшения качества жизни и замедления прогрессирования симптомов. В некоторых случаях применяются лекарственные препараты, направленные на снижение воспаления и улучшение функции нейронов. Физиотерапия и реабилитация могут помочь улучшить подвижность и координацию у пациентов с </w:t>
      </w:r>
      <w:proofErr w:type="spellStart"/>
      <w:r>
        <w:t>нейр</w:t>
      </w:r>
      <w:r>
        <w:t>одегенеративными</w:t>
      </w:r>
      <w:proofErr w:type="spellEnd"/>
      <w:r>
        <w:t xml:space="preserve"> заболеваниями.</w:t>
      </w:r>
    </w:p>
    <w:p w:rsidR="009D1178" w:rsidRDefault="009D1178" w:rsidP="009D1178">
      <w:r>
        <w:t xml:space="preserve">Исследования в области терапии </w:t>
      </w:r>
      <w:proofErr w:type="spellStart"/>
      <w:r>
        <w:t>нейродегенеративных</w:t>
      </w:r>
      <w:proofErr w:type="spellEnd"/>
      <w:r>
        <w:t xml:space="preserve"> заболеваний активно продолжаются, и появляются новые подходы, такие как генетическая терапия и технологии редактирования генома, которые могут иметь потенциал для лечения или замедления прогрессирования этих заболеваний в будущем.</w:t>
      </w:r>
    </w:p>
    <w:p w:rsidR="009D1178" w:rsidRDefault="009D1178" w:rsidP="009D1178">
      <w:r>
        <w:t xml:space="preserve">Кроме традиционных методов лечения, существуют исследования, направленные на разработку новых подходов к терапии </w:t>
      </w:r>
      <w:proofErr w:type="spellStart"/>
      <w:r>
        <w:t>нейродегенеративных</w:t>
      </w:r>
      <w:proofErr w:type="spellEnd"/>
      <w:r>
        <w:t xml:space="preserve"> заболеваний. Одним из таких направлений является работа над использованием стволовых клеток для восстановления поврежденных нейронов. Эта методика имеет потенциал для замещения утраченных клеток и восстано</w:t>
      </w:r>
      <w:r>
        <w:t>вления функций нервной системы.</w:t>
      </w:r>
    </w:p>
    <w:p w:rsidR="009D1178" w:rsidRDefault="009D1178" w:rsidP="009D1178">
      <w:r>
        <w:t xml:space="preserve">Также идет активное исследование в области </w:t>
      </w:r>
      <w:proofErr w:type="spellStart"/>
      <w:r>
        <w:t>нейропластичности</w:t>
      </w:r>
      <w:proofErr w:type="spellEnd"/>
      <w:r>
        <w:t xml:space="preserve"> - способности нервной системы к регенерации и компенсации утраченных функций. Некоторые тренировки, физическая и когнитивная реабилитация, медитация и другие методы могут способствовать активации </w:t>
      </w:r>
      <w:proofErr w:type="spellStart"/>
      <w:r>
        <w:t>нейропластичности</w:t>
      </w:r>
      <w:proofErr w:type="spellEnd"/>
      <w:r>
        <w:t xml:space="preserve"> и улуч</w:t>
      </w:r>
      <w:r>
        <w:t>шению качества жизни пациентов.</w:t>
      </w:r>
    </w:p>
    <w:p w:rsidR="009D1178" w:rsidRDefault="009D1178" w:rsidP="009D1178">
      <w:r>
        <w:t xml:space="preserve">Большое внимание также уделяется клиническим исследованиям новых лекарственных препаратов, включая молекулярные терапии, вакцины и антитела, которые могут замедлить прогрессирование </w:t>
      </w:r>
      <w:proofErr w:type="spellStart"/>
      <w:r>
        <w:t>нейродегенеративных</w:t>
      </w:r>
      <w:proofErr w:type="spellEnd"/>
      <w:r>
        <w:t xml:space="preserve"> заболеваний и улучшит</w:t>
      </w:r>
      <w:r>
        <w:t>ь состояние больных.</w:t>
      </w:r>
    </w:p>
    <w:p w:rsidR="009D1178" w:rsidRDefault="009D1178" w:rsidP="009D1178">
      <w:r>
        <w:t xml:space="preserve">Важным аспектом является также поддержка пациентов и их семей. Образовательные программы, психологическая помощь и групповые терапии способствуют повышению качества </w:t>
      </w:r>
      <w:r>
        <w:lastRenderedPageBreak/>
        <w:t xml:space="preserve">жизни и снижению психосоциальных нагрузок, связанных с </w:t>
      </w:r>
      <w:proofErr w:type="spellStart"/>
      <w:r>
        <w:t>нейродегенерат</w:t>
      </w:r>
      <w:r>
        <w:t>ивными</w:t>
      </w:r>
      <w:proofErr w:type="spellEnd"/>
      <w:r>
        <w:t xml:space="preserve"> заболеваниями.</w:t>
      </w:r>
    </w:p>
    <w:p w:rsidR="009D1178" w:rsidRDefault="009D1178" w:rsidP="009D1178">
      <w:r>
        <w:t xml:space="preserve">В целом, </w:t>
      </w:r>
      <w:proofErr w:type="spellStart"/>
      <w:r>
        <w:t>нейродегенеративные</w:t>
      </w:r>
      <w:proofErr w:type="spellEnd"/>
      <w:r>
        <w:t xml:space="preserve"> заболевания остаются сложными исследовательскими и клиническими проблемами, и современная медицина стремится найти эффективные методы лечения и управления этими состояниями. Совместные усилия врачей, исследователей и пациентов играют важную роль в поиске ответов на вызовы, представленные </w:t>
      </w:r>
      <w:proofErr w:type="spellStart"/>
      <w:r>
        <w:t>нейродегенеративными</w:t>
      </w:r>
      <w:proofErr w:type="spellEnd"/>
      <w:r>
        <w:t xml:space="preserve"> заболеваниями, и надежда на будущие достижения в этой области.</w:t>
      </w:r>
    </w:p>
    <w:p w:rsidR="009D1178" w:rsidRPr="009D1178" w:rsidRDefault="009D1178" w:rsidP="009D1178">
      <w:r>
        <w:t xml:space="preserve">В заключение, </w:t>
      </w:r>
      <w:proofErr w:type="spellStart"/>
      <w:r>
        <w:t>нейродегенеративные</w:t>
      </w:r>
      <w:proofErr w:type="spellEnd"/>
      <w:r>
        <w:t xml:space="preserve"> заболевания представляют собой серьезную медицинскую проблему с пока что ограниченными возможностями лечения. Однако понимание их патогенеза и развитие новых методов диагностики и лечения остаются приоритетными задачами для научного сообщества и медицины в целом.</w:t>
      </w:r>
      <w:bookmarkEnd w:id="0"/>
    </w:p>
    <w:sectPr w:rsidR="009D1178" w:rsidRPr="009D1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BDE"/>
    <w:rsid w:val="001D4BDE"/>
    <w:rsid w:val="009D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F50B3"/>
  <w15:chartTrackingRefBased/>
  <w15:docId w15:val="{5F699854-6CA0-4DBE-912F-8C804502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11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11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605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2023-12-15T15:21:00Z</dcterms:created>
  <dcterms:modified xsi:type="dcterms:W3CDTF">2023-12-15T15:22:00Z</dcterms:modified>
</cp:coreProperties>
</file>