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424" w:rsidRDefault="000D3091" w:rsidP="000D3091">
      <w:pPr>
        <w:pStyle w:val="1"/>
        <w:jc w:val="center"/>
      </w:pPr>
      <w:r w:rsidRPr="000D3091">
        <w:t>Инфекционные заболевания в педиатрии</w:t>
      </w:r>
      <w:r>
        <w:t>:</w:t>
      </w:r>
      <w:r w:rsidRPr="000D3091">
        <w:t xml:space="preserve"> патология и лечение</w:t>
      </w:r>
    </w:p>
    <w:p w:rsidR="000D3091" w:rsidRDefault="000D3091" w:rsidP="000D3091"/>
    <w:p w:rsidR="000D3091" w:rsidRDefault="000D3091" w:rsidP="000D3091">
      <w:bookmarkStart w:id="0" w:name="_GoBack"/>
      <w:r>
        <w:t>Инфекционные заболевания играют значительную роль в педиатрии и представляют собой серьезную проблему в здоровье детей. Эти заболевания вызываются различными микроорганизмами, такими как бактерии, вирусы, грибы и паразиты, и могут проявляться разнообразным</w:t>
      </w:r>
      <w:r>
        <w:t>и клиническими симптомами.</w:t>
      </w:r>
    </w:p>
    <w:p w:rsidR="000D3091" w:rsidRDefault="000D3091" w:rsidP="000D3091">
      <w:r>
        <w:t>В педиатрии наиболее распространенными инфекционными заболеваниями у детей являются острые респираторные инфекции, включая грипп, ОРВИ и бронхит, а также инфекции желудочно-кишечного тракта, такие как гастроэнтериты. Эти заболевания могут быть вызваны как вирусами, так и бактериями, и часто приводят к высокой температуре, кашлю, нарушениям желудочно-кишечного тракта и другим симптомам, что требуе</w:t>
      </w:r>
      <w:r>
        <w:t>т медицинской помощи и лечения.</w:t>
      </w:r>
    </w:p>
    <w:p w:rsidR="000D3091" w:rsidRDefault="000D3091" w:rsidP="000D3091">
      <w:r>
        <w:t>Одной из важнейших задач в педиатрии является профилактика инфекционных заболеваний. Вакцинация является эффективным способом предотвращения многих инфекций. Дети получают ряд обязательных вакцин в раннем возрасте, включая вакцины от дифтерии, столбняка, коклюша, полиомиелита, гепатита и других болезней. Это помогает создать коллективный иммунитет и предотвр</w:t>
      </w:r>
      <w:r>
        <w:t>ащает распространение инфекций.</w:t>
      </w:r>
    </w:p>
    <w:p w:rsidR="000D3091" w:rsidRDefault="000D3091" w:rsidP="000D3091">
      <w:r>
        <w:t xml:space="preserve">Лечение инфекционных заболеваний в педиатрии зависит от типа заболевания и его тяжести. В случае вирусных инфекций, лечение, как правило, направлено на облегчение симптомов, включая прием жидкости, </w:t>
      </w:r>
      <w:proofErr w:type="spellStart"/>
      <w:r>
        <w:t>антитуссивных</w:t>
      </w:r>
      <w:proofErr w:type="spellEnd"/>
      <w:r>
        <w:t xml:space="preserve"> и жаропонижающих средств. В случае бактериальных инфекций, часто требуется применение антибиотиков. Важно соблюдать предписания врача и не использовать антибиотики без назначения, чтобы предотвратить резист</w:t>
      </w:r>
      <w:r>
        <w:t>ентность бактерий к лекарствам.</w:t>
      </w:r>
    </w:p>
    <w:p w:rsidR="000D3091" w:rsidRDefault="000D3091" w:rsidP="000D3091">
      <w:r>
        <w:t>Помимо этого, важно обучать детей и их родителей правилам гигиены, включая регулярное мытье рук и соблюдение мер предосторожности в периоды вспышек инфекций. Это помогает снизить риск заражения и распр</w:t>
      </w:r>
      <w:r>
        <w:t>остранения инфекций в обществе.</w:t>
      </w:r>
    </w:p>
    <w:p w:rsidR="000D3091" w:rsidRDefault="000D3091" w:rsidP="000D3091">
      <w:r>
        <w:t>Инфекционные заболевания в педиатрии остаются актуальной проблемой, но современная медицина и вакцинация предоставляют эффективные средства для их предотвращения и лечения. Регулярные медицинские осмотры и соблюдение рекомендаций врачей помогают поддерживать здоровье детей и обеспечивать им безопасное детство.</w:t>
      </w:r>
    </w:p>
    <w:p w:rsidR="000D3091" w:rsidRDefault="000D3091" w:rsidP="000D3091">
      <w:r>
        <w:t>Для успешного управления инфекционными заболеваниями в педиатрии важно также иметь сильную систему общественного здравоохранения. Это включает в себя мониторинг и отслеживание заболеваемости, раннее выявление вспышек инфекций и меры по их контролю. Государственные программы вакцинации и образовательные инициативы помогают повысить осведомленность родителей о важности вакцин</w:t>
      </w:r>
      <w:r>
        <w:t>ации и гигиеничных мероприятий.</w:t>
      </w:r>
    </w:p>
    <w:p w:rsidR="000D3091" w:rsidRDefault="000D3091" w:rsidP="000D3091">
      <w:r>
        <w:t>Особое внимание уделяется инфекциям, передающимся от матери к ребенку во время беременности и родов, таким как ВИЧ и вирусный гепатит B. Стратегии профилактики и ведения беременности при таких инфекциях помогают предотвратить переда</w:t>
      </w:r>
      <w:r>
        <w:t>чу вирусов от матери к ребенку.</w:t>
      </w:r>
    </w:p>
    <w:p w:rsidR="000D3091" w:rsidRDefault="000D3091" w:rsidP="000D3091">
      <w:r>
        <w:t>Помимо этого, важно помнить, что детская иммунная система все еще развивается, и дети могут быть более восприимчивыми к инфекциям, особенно в первые годы жизни. Это подчеркивает важность регулярных медицинских осмотров, вакцинации и соблюдения мер пред</w:t>
      </w:r>
      <w:r>
        <w:t>осторожности в семьях с детьми.</w:t>
      </w:r>
    </w:p>
    <w:p w:rsidR="000D3091" w:rsidRPr="000D3091" w:rsidRDefault="000D3091" w:rsidP="000D3091">
      <w:r>
        <w:lastRenderedPageBreak/>
        <w:t xml:space="preserve">Инфекционные заболевания в педиатрии продолжают быть вызовом для медицинского сообщества и общества в целом. Однако благодаря современным методам диагностики, вакцинации и превентивным мерам можно значительно снизить их влияние на здоровье детей. Исследования и разработки в области педиатрической </w:t>
      </w:r>
      <w:proofErr w:type="spellStart"/>
      <w:r>
        <w:t>инфекционологии</w:t>
      </w:r>
      <w:proofErr w:type="spellEnd"/>
      <w:r>
        <w:t xml:space="preserve"> продолжаются, и новые методы диагностики и лечения помогают справляться с этой проблемой более эффективно, обеспечивая здоровое детство и будущее для детей.</w:t>
      </w:r>
      <w:bookmarkEnd w:id="0"/>
    </w:p>
    <w:sectPr w:rsidR="000D3091" w:rsidRPr="000D3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424"/>
    <w:rsid w:val="000D3091"/>
    <w:rsid w:val="00520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0A4CE"/>
  <w15:chartTrackingRefBased/>
  <w15:docId w15:val="{9DDA826B-031E-4441-8D54-96CCCABF2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D30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309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535</Words>
  <Characters>3052</Characters>
  <Application>Microsoft Office Word</Application>
  <DocSecurity>0</DocSecurity>
  <Lines>25</Lines>
  <Paragraphs>7</Paragraphs>
  <ScaleCrop>false</ScaleCrop>
  <Company/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2023-12-16T11:13:00Z</dcterms:created>
  <dcterms:modified xsi:type="dcterms:W3CDTF">2023-12-16T11:16:00Z</dcterms:modified>
</cp:coreProperties>
</file>