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3D" w:rsidRDefault="00617EB7" w:rsidP="00617EB7">
      <w:pPr>
        <w:pStyle w:val="1"/>
        <w:jc w:val="center"/>
      </w:pPr>
      <w:r w:rsidRPr="00617EB7">
        <w:t>Саркомы</w:t>
      </w:r>
      <w:r>
        <w:t>:</w:t>
      </w:r>
      <w:r w:rsidRPr="00617EB7">
        <w:t xml:space="preserve"> классификация, патогенез и лечение</w:t>
      </w:r>
    </w:p>
    <w:p w:rsidR="00617EB7" w:rsidRDefault="00617EB7" w:rsidP="00617EB7"/>
    <w:p w:rsidR="00617EB7" w:rsidRDefault="00617EB7" w:rsidP="00617EB7">
      <w:bookmarkStart w:id="0" w:name="_GoBack"/>
      <w:r>
        <w:t>Саркомы представляют собой группу редких опухолей, которые развиваются из клеток соединительной ткани, такой как мышцы, кости, жировая ткань и сосуды. Эти опухоли могут возникать в различных частях тела и иметь разнообразные характеристики, что делает класси</w:t>
      </w:r>
      <w:r>
        <w:t>фикацию сарком сложной задачей.</w:t>
      </w:r>
    </w:p>
    <w:p w:rsidR="00617EB7" w:rsidRDefault="00617EB7" w:rsidP="00617EB7">
      <w:r>
        <w:t>Саркомы подразделяются на несколько основных категорий в зависимости от их происхождения и характеристик клеток. Одной из наиболее распрост</w:t>
      </w:r>
      <w:r>
        <w:t xml:space="preserve">раненных форм сарком является </w:t>
      </w:r>
      <w:proofErr w:type="spellStart"/>
      <w:r>
        <w:t>остеосаркома</w:t>
      </w:r>
      <w:proofErr w:type="spellEnd"/>
      <w:r>
        <w:t>, который развивается из костной ткани. Его диагноз обычно ставится молодым пациентам и требует агрессивного лечения, включая хирургическое у</w:t>
      </w:r>
      <w:r>
        <w:t>даление опухоли и химиотерапию.</w:t>
      </w:r>
    </w:p>
    <w:p w:rsidR="00617EB7" w:rsidRDefault="00617EB7" w:rsidP="00617EB7">
      <w:r>
        <w:t>Еще одной распростра</w:t>
      </w:r>
      <w:r>
        <w:t xml:space="preserve">ненной формой сарком является </w:t>
      </w:r>
      <w:proofErr w:type="spellStart"/>
      <w:r>
        <w:t>липосаркома</w:t>
      </w:r>
      <w:proofErr w:type="spellEnd"/>
      <w:r>
        <w:t>, который развивается из жировой ткани. Хотя он чаще всего встречается в области бедер и живота, он может возникнуть в любой части тела. Лечение включает хирургическое удаление и, в н</w:t>
      </w:r>
      <w:r>
        <w:t>екоторых случаях, радиотерапию.</w:t>
      </w:r>
    </w:p>
    <w:p w:rsidR="00617EB7" w:rsidRDefault="00617EB7" w:rsidP="00617EB7">
      <w:r>
        <w:t xml:space="preserve">Саркомы также могут включать </w:t>
      </w:r>
      <w:proofErr w:type="spellStart"/>
      <w:r>
        <w:t>фибросаркому</w:t>
      </w:r>
      <w:proofErr w:type="spellEnd"/>
      <w:r>
        <w:t xml:space="preserve">, </w:t>
      </w:r>
      <w:proofErr w:type="spellStart"/>
      <w:r>
        <w:t>ми</w:t>
      </w:r>
      <w:r>
        <w:t>елиодиспластические</w:t>
      </w:r>
      <w:proofErr w:type="spellEnd"/>
      <w:r>
        <w:t xml:space="preserve"> саркомы, </w:t>
      </w:r>
      <w:proofErr w:type="spellStart"/>
      <w:r>
        <w:t>фиброматоз</w:t>
      </w:r>
      <w:proofErr w:type="spellEnd"/>
      <w:r>
        <w:t xml:space="preserve">, </w:t>
      </w:r>
      <w:r>
        <w:t>ксантогранулематозную сарком</w:t>
      </w:r>
      <w:r>
        <w:t>у</w:t>
      </w:r>
      <w:r>
        <w:t xml:space="preserve"> и множество других подтипов, каждый из которых имеет свои особенности и требует инд</w:t>
      </w:r>
      <w:r>
        <w:t>ивидуального подхода к лечению.</w:t>
      </w:r>
    </w:p>
    <w:p w:rsidR="00617EB7" w:rsidRDefault="00617EB7" w:rsidP="00617EB7">
      <w:r>
        <w:t>Па</w:t>
      </w:r>
      <w:r>
        <w:t>тогенез сарком часто связан с генетическими мутациями</w:t>
      </w:r>
      <w:r>
        <w:t xml:space="preserve"> и аномалиями. Некоторые саркомы могут развиваться из-за наличия определенных генетических мутаций, таких как мутации гена TP53, что делает их бол</w:t>
      </w:r>
      <w:r>
        <w:t>ее подверженными развитию рака.</w:t>
      </w:r>
    </w:p>
    <w:p w:rsidR="00617EB7" w:rsidRDefault="00617EB7" w:rsidP="00617EB7">
      <w:r>
        <w:t>Лечение сарком зависит от их типа, стадии развития и распространенности. В больши</w:t>
      </w:r>
      <w:r>
        <w:t>нстве случаев лечение включает хирургическое удаление опухоли</w:t>
      </w:r>
      <w:r>
        <w:t>, но при необ</w:t>
      </w:r>
      <w:r>
        <w:t xml:space="preserve">ходимости может потребоваться химиотерапия и </w:t>
      </w:r>
      <w:r>
        <w:t>р</w:t>
      </w:r>
      <w:r>
        <w:t>адиотерапия</w:t>
      </w:r>
      <w:r>
        <w:t>. В некоторых случаях применяются более ин</w:t>
      </w:r>
      <w:r>
        <w:t>новационные методы, такие как иммунотерапия и молекулярно-целевая терапия</w:t>
      </w:r>
      <w:r>
        <w:t xml:space="preserve">, которые направлены на более точное и эффективное уничтожение </w:t>
      </w:r>
      <w:r>
        <w:t>раковых клеток.</w:t>
      </w:r>
    </w:p>
    <w:p w:rsidR="00617EB7" w:rsidRDefault="00617EB7" w:rsidP="00617EB7">
      <w:r>
        <w:t>Саркомы представляют собой серьезное медицинское состояние, требующее комплексного и многоаспектного подхода к диагностике и лечению. Понимание классификации, патогенеза и методов лечения сарком является ключевым для улучшения прогноза и качества жизни пациентов, страдающих этими редкими опухолями.</w:t>
      </w:r>
    </w:p>
    <w:p w:rsidR="00617EB7" w:rsidRDefault="00617EB7" w:rsidP="00617EB7">
      <w:r>
        <w:t>Как уже упоминалось, лечение сарком варьируется в зависимости от их типа и стадии развития. Раннее обнаружение саркомы играет важную роль в улучшении прогноза, поэтому регулярные медицинские обследования и обращение к врачу при наличии симптом</w:t>
      </w:r>
      <w:r>
        <w:t>ов являются критически важными.</w:t>
      </w:r>
    </w:p>
    <w:p w:rsidR="00617EB7" w:rsidRDefault="00617EB7" w:rsidP="00617EB7">
      <w:r>
        <w:t>Важным асп</w:t>
      </w:r>
      <w:r>
        <w:t xml:space="preserve">ектом лечения сарком является </w:t>
      </w:r>
      <w:proofErr w:type="spellStart"/>
      <w:r>
        <w:t>мультимодальный</w:t>
      </w:r>
      <w:proofErr w:type="spellEnd"/>
      <w:r>
        <w:t xml:space="preserve"> подход</w:t>
      </w:r>
      <w:r>
        <w:t>, который может включать в себя комбинацию хирургии, химиотерапии и радиотерапии. Хирургическое удаление опухоли, если это возможно, остается основным методом лечения, особенно на ранних стадиях. Химиотерапия может использоваться до операции для уменьшения размера опухоли или после операции для предотвращения рецидива и метастазов. Радиотерапия может быть назначена для уменьшения размера опухоли перед операцией или после операции для уничтож</w:t>
      </w:r>
      <w:r>
        <w:t>ения остаточных раковых клеток.</w:t>
      </w:r>
    </w:p>
    <w:p w:rsidR="00617EB7" w:rsidRDefault="00617EB7" w:rsidP="00617EB7">
      <w:r>
        <w:lastRenderedPageBreak/>
        <w:t xml:space="preserve">Саркомы могут также подвергаться лечению с использованием биологических и молекулярно-целевых препаратов. Например, для лечения некоторых типов сарком используют ингибиторы </w:t>
      </w:r>
      <w:proofErr w:type="spellStart"/>
      <w:r>
        <w:t>тирозинкиназы</w:t>
      </w:r>
      <w:proofErr w:type="spellEnd"/>
      <w:r>
        <w:t xml:space="preserve">, которые могут ослабить рост и </w:t>
      </w:r>
      <w:r>
        <w:t>распространение раковых клеток.</w:t>
      </w:r>
    </w:p>
    <w:p w:rsidR="00617EB7" w:rsidRDefault="00617EB7" w:rsidP="00617EB7">
      <w:r>
        <w:t>Ос</w:t>
      </w:r>
      <w:r>
        <w:t xml:space="preserve">обое внимание следует уделять </w:t>
      </w:r>
      <w:r>
        <w:t>реабили</w:t>
      </w:r>
      <w:r>
        <w:t>тации и поддерживающей терапии</w:t>
      </w:r>
      <w:r>
        <w:t>. Хирургические вмешательства и лечение сарком могут оставить после себя физические и эмоциональные последствия. Реабилитационные программы, физиотерапия и психологическая поддержка могут помочь пациентам адаптироваться к новой ситуаци</w:t>
      </w:r>
      <w:r>
        <w:t>и и улучшить их качество жизни.</w:t>
      </w:r>
    </w:p>
    <w:p w:rsidR="00617EB7" w:rsidRPr="00617EB7" w:rsidRDefault="00617EB7" w:rsidP="00617EB7">
      <w:r>
        <w:t>В заключение, саркомы представляют собой группу редких, но серьезных опухолей, которые требуют комплексного и индивидуального подхода к диагностике и лечению. Понимание их классификации, патогенеза и методов лечения является ключевым для обеспечения наилучших результатов для пациентов, страдающих этими опухолями.</w:t>
      </w:r>
      <w:bookmarkEnd w:id="0"/>
    </w:p>
    <w:sectPr w:rsidR="00617EB7" w:rsidRPr="0061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3D"/>
    <w:rsid w:val="00617EB7"/>
    <w:rsid w:val="007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E6E1"/>
  <w15:chartTrackingRefBased/>
  <w15:docId w15:val="{A19D84FB-B5C5-45A5-B852-8C76F09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2023-12-16T12:05:00Z</dcterms:created>
  <dcterms:modified xsi:type="dcterms:W3CDTF">2023-12-16T12:06:00Z</dcterms:modified>
</cp:coreProperties>
</file>