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86" w:rsidRDefault="00B772ED" w:rsidP="00B772ED">
      <w:pPr>
        <w:pStyle w:val="1"/>
        <w:jc w:val="center"/>
      </w:pPr>
      <w:r w:rsidRPr="00B772ED">
        <w:t>Патологии головного мозга</w:t>
      </w:r>
      <w:r>
        <w:t>:</w:t>
      </w:r>
      <w:r w:rsidRPr="00B772ED">
        <w:t xml:space="preserve"> ишемия, инсульты и их последствия</w:t>
      </w:r>
    </w:p>
    <w:p w:rsidR="00B772ED" w:rsidRDefault="00B772ED" w:rsidP="00B772ED"/>
    <w:p w:rsidR="00B772ED" w:rsidRDefault="00B772ED" w:rsidP="00B772ED">
      <w:bookmarkStart w:id="0" w:name="_GoBack"/>
      <w:r>
        <w:t>Патологии головного мозга, включая ишемию и инсульты, представляют собой серьезные медицинские проблемы, которые могут иметь разрушительные последствия для пациентов. Ишемия головного мозга связана с нарушением кровоснабжения мозговой ткани и может возникнуть из-за различных причин, включая атеросклероз, эмболии, тромбозы и гипертензию. Это состояние может привести к недостатку кислорода и питательных веществ для мозга, что вызывает мозговой и</w:t>
      </w:r>
      <w:r>
        <w:t>нфаркт или ишемический инсульт.</w:t>
      </w:r>
    </w:p>
    <w:p w:rsidR="00B772ED" w:rsidRDefault="00B772ED" w:rsidP="00B772ED">
      <w:r>
        <w:t>Инсульты, в свою очередь, подразделяются на два основных типа: ишемические и геморрагические. Ишемический инсульт происходит из-за закупорки сосудов мозга, тогда как геморрагический инсульт связан с кровотечением в мозговой ткани. Оба типа инсульта могут привести к нарушению функций мозга, таким как паралич, нарушение речи, потеря координа</w:t>
      </w:r>
      <w:r>
        <w:t>ции и когнитивные расстройства.</w:t>
      </w:r>
    </w:p>
    <w:p w:rsidR="00B772ED" w:rsidRDefault="00B772ED" w:rsidP="00B772ED">
      <w:r>
        <w:t>Последствия ишемии и инсультов могут быть разнообразными и зависят от тяжести поражения мозга и его локализации. Неконтролируемое артериальное давление, сахарный диабет, артериосклероз и другие факторы риска могут увеличить вероя</w:t>
      </w:r>
      <w:r>
        <w:t>тность развития этих патологий.</w:t>
      </w:r>
    </w:p>
    <w:p w:rsidR="00B772ED" w:rsidRDefault="00B772ED" w:rsidP="00B772ED">
      <w:r>
        <w:t>Лечение патологий головного мозга включает в себя неотложное медицинское вмешательство, реабилитацию и долгосрочное управление состоянием пациента. Пациенты с инсультами могут требовать физической и речевой реабилитации, а также медикаментозное лечение и хирургическое вмешательство в некоторых случаях. Важно также предпринимать меры по профилактике и контролю факторов риска, чтобы уменьшить вероятность возникнов</w:t>
      </w:r>
      <w:r>
        <w:t>ения патологий головного мозга.</w:t>
      </w:r>
    </w:p>
    <w:p w:rsidR="00B772ED" w:rsidRDefault="00B772ED" w:rsidP="00B772ED">
      <w:r>
        <w:t>Поскольку головной мозг является центром управления многими функциями организма, патологии этого органа могут существенно повлиять на качество жизни пациентов. Постоянные исследования в области неврологии и нейрохирургии направлены на разработку новых методов диагностики и лечения патологий головного мозга, что помогает улучшить прогноз и качество жизни пациентов, столкнувшихся с этими серьезными заболеваниями.</w:t>
      </w:r>
    </w:p>
    <w:p w:rsidR="00B772ED" w:rsidRDefault="00B772ED" w:rsidP="00B772ED">
      <w:r>
        <w:t xml:space="preserve">Также следует учитывать, что патологии головного мозга могут вызвать длительные и даже пожизненные последствия для пациентов. К </w:t>
      </w:r>
      <w:proofErr w:type="spellStart"/>
      <w:r>
        <w:t>инвалидизации</w:t>
      </w:r>
      <w:proofErr w:type="spellEnd"/>
      <w:r>
        <w:t xml:space="preserve"> и потере самостоятельности могут привести сильные инсульты или ишемические атаки. Пациенты могут столкнуться с ограничением движения, потерей памяти, нарушением ментальных функций, депрессией и другими проблемами, которые требуют постоянной медицинско</w:t>
      </w:r>
      <w:r>
        <w:t>й и реабилитационной поддержки.</w:t>
      </w:r>
    </w:p>
    <w:p w:rsidR="00B772ED" w:rsidRDefault="00B772ED" w:rsidP="00B772ED">
      <w:r>
        <w:t xml:space="preserve">Реабилитация играет важную роль в восстановлении функций после инсультов и ишемии головного мозга. Физическая терапия, логопедия, работа с ортопедическими и нейропсихологическими специалистами помогают пациентам восстановить навыки и качество жизни. Реабилитация может занять продолжительное время, и успех зависит от многих факторов, включая возраст пациента, степень поражения мозга и </w:t>
      </w:r>
      <w:r>
        <w:t>доступность медицинской помощи.</w:t>
      </w:r>
    </w:p>
    <w:p w:rsidR="00B772ED" w:rsidRDefault="00B772ED" w:rsidP="00B772ED">
      <w:r>
        <w:t>Предупреждение патологий головного мозга имеет большое значение, и это включает в себя управление факторами риска, такими как контроль артериального давления, здоровое питание, физическая активность и отказ от курения. Также важно регулярно проводить медицинские обследования и консультации с врачами для выявления и контроля патологий гол</w:t>
      </w:r>
      <w:r>
        <w:t>овного мозга на ранних стадиях.</w:t>
      </w:r>
    </w:p>
    <w:p w:rsidR="00B772ED" w:rsidRDefault="00B772ED" w:rsidP="00B772ED">
      <w:r>
        <w:t xml:space="preserve">Исследования в области </w:t>
      </w:r>
      <w:proofErr w:type="spellStart"/>
      <w:r>
        <w:t>нейрологии</w:t>
      </w:r>
      <w:proofErr w:type="spellEnd"/>
      <w:r>
        <w:t xml:space="preserve"> и нейрохирургии постоянно продвигаются вперед, что позволяет разрабатывать новые методы диагностики и лечения патологий головного мозга. Это </w:t>
      </w:r>
      <w:r>
        <w:lastRenderedPageBreak/>
        <w:t xml:space="preserve">включает в себя использование современных образовательных методов, </w:t>
      </w:r>
      <w:proofErr w:type="spellStart"/>
      <w:r>
        <w:t>нейромодуляцию</w:t>
      </w:r>
      <w:proofErr w:type="spellEnd"/>
      <w:r>
        <w:t>, роботизированную р</w:t>
      </w:r>
      <w:r>
        <w:t>еабилитацию и другие инновации.</w:t>
      </w:r>
    </w:p>
    <w:p w:rsidR="00B772ED" w:rsidRPr="00B772ED" w:rsidRDefault="00B772ED" w:rsidP="00B772ED">
      <w:r>
        <w:t>В заключение, патологии головного мозга, такие как ишемия и инсульты, являются серьезными медицинскими проблемами, которые могут иметь долгосрочные последствия для здоровья пациентов. Эффективная диагностика, лечение и реабилитация играют ключевую роль в улучшении прогноза и качества жизни пациентов, а также в предотвращении этих заболеваний через контроль факторов риска и проведение профилактических мероприятий.</w:t>
      </w:r>
      <w:bookmarkEnd w:id="0"/>
    </w:p>
    <w:sectPr w:rsidR="00B772ED" w:rsidRPr="00B7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6"/>
    <w:rsid w:val="00B772ED"/>
    <w:rsid w:val="00D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975D"/>
  <w15:chartTrackingRefBased/>
  <w15:docId w15:val="{FE22F52D-486F-4BD7-9875-E5C23FF2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2023-12-16T12:37:00Z</dcterms:created>
  <dcterms:modified xsi:type="dcterms:W3CDTF">2023-12-16T12:40:00Z</dcterms:modified>
</cp:coreProperties>
</file>