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FA" w:rsidRDefault="006559B0" w:rsidP="006559B0">
      <w:pPr>
        <w:pStyle w:val="1"/>
        <w:jc w:val="center"/>
      </w:pPr>
      <w:r w:rsidRPr="006559B0">
        <w:t>Роль патологии в изучении заболеваний старения</w:t>
      </w:r>
    </w:p>
    <w:p w:rsidR="006559B0" w:rsidRDefault="006559B0" w:rsidP="006559B0"/>
    <w:p w:rsidR="006559B0" w:rsidRDefault="006559B0" w:rsidP="006559B0">
      <w:bookmarkStart w:id="0" w:name="_GoBack"/>
      <w:r>
        <w:t xml:space="preserve">Патология играет важную роль в изучении заболеваний старения и помогает нам понять множество </w:t>
      </w:r>
      <w:proofErr w:type="gramStart"/>
      <w:r>
        <w:t>аспектов</w:t>
      </w:r>
      <w:proofErr w:type="gramEnd"/>
      <w:r>
        <w:t xml:space="preserve"> связанных с процессом старения. Старение - естественный биологический процесс, который сопровождается изменениями в организме со временем. Патология, как наука, занимается изучением патологических изменений в тканях и органах, и ее задачей является выявление, классиф</w:t>
      </w:r>
      <w:r>
        <w:t>икация и анализ этих изменений.</w:t>
      </w:r>
    </w:p>
    <w:p w:rsidR="006559B0" w:rsidRDefault="006559B0" w:rsidP="006559B0">
      <w:r>
        <w:t xml:space="preserve">Одним из ключевых аспектов в изучении заболеваний старения является выявление и анализ возрастных изменений в органах и тканях, которые могут предрасполагать к развитию различных заболеваний. Например, патологическое исследование позволяет выявить изменения в структуре и функции органов, таких как сердце, почки, печень и мозг, которые связаны со старением. Это может включать в себя утрату клеток, фиброз, </w:t>
      </w:r>
      <w:proofErr w:type="spellStart"/>
      <w:r>
        <w:t>кальцификацию</w:t>
      </w:r>
      <w:proofErr w:type="spellEnd"/>
      <w:r>
        <w:t xml:space="preserve"> и другие изменения, которые могут повысить уязвимос</w:t>
      </w:r>
      <w:r>
        <w:t>ть организма к разным болезням.</w:t>
      </w:r>
    </w:p>
    <w:p w:rsidR="006559B0" w:rsidRDefault="006559B0" w:rsidP="006559B0">
      <w:r>
        <w:t xml:space="preserve">Патология также помогает в выявлении и классификации заболеваний, которые чаще всего встречаются у пожилых людей. Например, болезни сердца и сосудов, деменции, рак и остеопороз - это часто встречающиеся патологии, связанные со старением. Патологическое исследование позволяет определить особенности этих заболеваний </w:t>
      </w:r>
      <w:r>
        <w:t>и их влияние на органы и ткани.</w:t>
      </w:r>
    </w:p>
    <w:p w:rsidR="006559B0" w:rsidRDefault="006559B0" w:rsidP="006559B0">
      <w:r>
        <w:t>Еще одним важным аспектом роли патологии в изучении заболеваний старения является оценка эффективности методов лечения и профилактики. Патологические исследования могут выявить, какие изменения происходят в организме после применения определенных методов лечения или вмешательств и насколько они способствуют замедлению процессов старения или уменьшению риска развити</w:t>
      </w:r>
      <w:r>
        <w:t>я связанных с ними заболеваний.</w:t>
      </w:r>
    </w:p>
    <w:p w:rsidR="006559B0" w:rsidRDefault="006559B0" w:rsidP="006559B0">
      <w:r>
        <w:t>Итак, патология играет ключевую роль в изучении заболеваний старения, позволяя нам понять механизмы возрастных изменений, выявить патологические процессы и классифицировать заболевания, а также оценить эффективность методов лечения и профилактики. Это важное направление в медицинской науке, которое способствует улучшению здоровья и качества жизни пожилых людей и разработке стратегий по продлению активной и здоровой жизни на старости.</w:t>
      </w:r>
    </w:p>
    <w:p w:rsidR="006559B0" w:rsidRDefault="006559B0" w:rsidP="006559B0">
      <w:r>
        <w:t>Патологические исследования также помогают выявить связь между заболеваниями старения и генетическими факторами. Многие возрастные заболевания имеют генетическую предрасположенность, и патология может помочь выявить особенности, связанные с наследственностью. Это важно для понимания, какие гены могут увеличивать риск развития определенных заболеваний в старшем возрасте, и позволяет разрабатывать стратегии по предотвращению и лечению наслед</w:t>
      </w:r>
      <w:r>
        <w:t>ственных форм этих заболеваний.</w:t>
      </w:r>
    </w:p>
    <w:p w:rsidR="006559B0" w:rsidRDefault="006559B0" w:rsidP="006559B0">
      <w:r>
        <w:t>Кроме того, патология важна в области исследования механизмов старения и поиска новых подходов к продлению здоровой жизни. Научные исследования в этой области могут выявить биологические процессы, которые лежат в основе старения, и идентифицировать потенциальные цели для медикаментозного вмешательства. Это открывает перспективы для разработки препаратов и методов, которые могут улучшить качество жизни пожилых людей и уменьшить риск р</w:t>
      </w:r>
      <w:r>
        <w:t>азвития возрастных заболеваний.</w:t>
      </w:r>
    </w:p>
    <w:p w:rsidR="006559B0" w:rsidRPr="006559B0" w:rsidRDefault="006559B0" w:rsidP="006559B0">
      <w:r>
        <w:t xml:space="preserve">В заключение, патология играет значительную роль в изучении заболеваний старения, предоставляя важные данные о патологических изменениях, связанных с возрастом, выявляя генетические факторы, участвующие в развитии заболеваний, и способствуя поиску новых методов предотвращения и лечения возрастных патологий. Это важная область медицинской </w:t>
      </w:r>
      <w:r>
        <w:lastRenderedPageBreak/>
        <w:t>науки, которая может содействовать улучшению здоровья и продлению активной жизни на старости.</w:t>
      </w:r>
      <w:bookmarkEnd w:id="0"/>
    </w:p>
    <w:sectPr w:rsidR="006559B0" w:rsidRPr="0065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FA"/>
    <w:rsid w:val="00580AFA"/>
    <w:rsid w:val="0065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EE01"/>
  <w15:chartTrackingRefBased/>
  <w15:docId w15:val="{C6901AE8-BDFA-4BD8-9FD6-F054866F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2023-12-16T12:46:00Z</dcterms:created>
  <dcterms:modified xsi:type="dcterms:W3CDTF">2023-12-16T12:48:00Z</dcterms:modified>
</cp:coreProperties>
</file>