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1F" w:rsidRDefault="0048746A" w:rsidP="0048746A">
      <w:pPr>
        <w:pStyle w:val="1"/>
        <w:jc w:val="center"/>
      </w:pPr>
      <w:r w:rsidRPr="0048746A">
        <w:t>Патология при заболеваниях щитовидной железы</w:t>
      </w:r>
    </w:p>
    <w:p w:rsidR="0048746A" w:rsidRDefault="0048746A" w:rsidP="0048746A"/>
    <w:p w:rsidR="0048746A" w:rsidRDefault="0048746A" w:rsidP="0048746A">
      <w:bookmarkStart w:id="0" w:name="_GoBack"/>
      <w:r>
        <w:t>Патология при заболеваниях щитовидной железы представляет собой важную область медицинской науки, так как щитовидная железа играет ключевую роль в регуляции метаболических процессов в организме. Заболевания щитовидной железы могут приводить к разнообразным патологическим изменениям и иметь серьезные посл</w:t>
      </w:r>
      <w:r>
        <w:t>едствия для здоровья пациентов.</w:t>
      </w:r>
    </w:p>
    <w:p w:rsidR="0048746A" w:rsidRDefault="0048746A" w:rsidP="0048746A">
      <w:r>
        <w:t>Одним из наиболее распространенных заболеваний щитовидной железы является гипотиреоз. Гипотиреоз возникает при недостаточной продукции гормонов щитовидной железой. Этот недостаток гормонов может привести к множеству патологических изменений, включая снижение обмена веществ, утомляемость, острую слабость, снижение температуры тела, утолщение кожи, снижение активности сердечно-сосудистой системы и многие другие. Гипотиреоз требует долгосрочного лечения гормонами щитовидной железы для восстановления нормального обмена вещес</w:t>
      </w:r>
      <w:r>
        <w:t>тв и предотвращения осложнений.</w:t>
      </w:r>
    </w:p>
    <w:p w:rsidR="0048746A" w:rsidRDefault="0048746A" w:rsidP="0048746A">
      <w:r>
        <w:t>Напротив, гипертиреоз представляет собой состояние, при котором щитовидная железа вырабатывает слишком много гормонов. Это может вызвать патологические изменения в различных системах организма, включая нервную систему, сердце, мышцы и костную ткань. Гипертиреоз может проявляться симптомами, такими как нервозность, дрожь, повышенная чувствительность к жару, снижение массы тела, аритмии сердца и другие. Лечение гипертиреоза включает в себя прием препаратов, которые уменьшают активность щитовидной железы или хирур</w:t>
      </w:r>
      <w:r>
        <w:t>гическое удаление части железы.</w:t>
      </w:r>
    </w:p>
    <w:p w:rsidR="0048746A" w:rsidRDefault="0048746A" w:rsidP="0048746A">
      <w:r>
        <w:t xml:space="preserve">Аутоиммунные заболевания щитовидной железы, такие как хронический </w:t>
      </w:r>
      <w:proofErr w:type="spellStart"/>
      <w:r>
        <w:t>тиреоидит</w:t>
      </w:r>
      <w:proofErr w:type="spellEnd"/>
      <w:r>
        <w:t xml:space="preserve"> или Болезнь Базедова, также представляют серьезную патологию. В этих случаях иммунная система организма начинает атаковать щитовидную железу, что может привести к развитию гипотиреоза или гипертиреоза. Эти заболевания требуют специализированного лечения, направленного на контро</w:t>
      </w:r>
      <w:r>
        <w:t>ль активности иммунной системы.</w:t>
      </w:r>
    </w:p>
    <w:p w:rsidR="0048746A" w:rsidRDefault="0048746A" w:rsidP="0048746A">
      <w:r>
        <w:t>Патологические изменения в щитовидной железе также могут включать в себя образование узлов или опухолей, которые могут быть доброкачественными или злокачественными. Патология щитовидной железы требует комплексного диагностирования, включая ультразвуковое исследование, биопсию и анализы уровня гор</w:t>
      </w:r>
      <w:r>
        <w:t>монов.</w:t>
      </w:r>
    </w:p>
    <w:p w:rsidR="0048746A" w:rsidRDefault="0048746A" w:rsidP="0048746A">
      <w:r>
        <w:t>Итак, патология при заболеваниях щитовидной железы представляет собой множество состояний, которые требуют внимательного медицинского наблюдения и лечения. Раннее выявление и правильное управление этими заболеваниями существенно влияют на здоровье пациентов и предотвращают осложнения. Постоянные исследования и разработки в этой области медицины помогают совершенствовать методы диагностики и лечения патологии щитовидной железы, повышая эффективность медицинской помощи пациентам с этими заболеваниями.</w:t>
      </w:r>
    </w:p>
    <w:p w:rsidR="0048746A" w:rsidRDefault="0048746A" w:rsidP="0048746A">
      <w:r>
        <w:t>Помимо вышеупомянутых основных заболеваний щитовидной железы, существуют и другие патологические состояния, связанные с этим органом. Например, щитовидная железа может развивать цисты, кисты или воспалительные процессы. Эти состояния могут вызвать дополнительные симптомы, такие как боль или дискомфорт в области щитовидной железы, затруднения при г</w:t>
      </w:r>
      <w:r>
        <w:t>лотании или изменения в голосе.</w:t>
      </w:r>
    </w:p>
    <w:p w:rsidR="0048746A" w:rsidRDefault="0048746A" w:rsidP="0048746A">
      <w:r>
        <w:t xml:space="preserve">Важной частью патологии щитовидной железы является также мониторинг и диагностика рака щитовидной железы. Рак щитовидной железы, хотя и редкий, может быть агрессивным и требует раннего выявления и лечения. Патологическое исследование </w:t>
      </w:r>
      <w:proofErr w:type="spellStart"/>
      <w:r>
        <w:t>биопсийных</w:t>
      </w:r>
      <w:proofErr w:type="spellEnd"/>
      <w:r>
        <w:t xml:space="preserve"> образцов из </w:t>
      </w:r>
      <w:r>
        <w:lastRenderedPageBreak/>
        <w:t>щитовидной железы играет важную роль в определении характера опухоли и выборе наибо</w:t>
      </w:r>
      <w:r>
        <w:t>лее подходящего метода лечения.</w:t>
      </w:r>
    </w:p>
    <w:p w:rsidR="0048746A" w:rsidRDefault="0048746A" w:rsidP="0048746A">
      <w:r>
        <w:t>Лечение патологий щитовидной железы может включать в себя медикаментозную терапию, хирургическое вмешательство и радиоактивное йодное лечение в зависимости от характера и степени заболевания. Эффективное лечение зависит от точной диагностики и выбора наилучшей стратеги</w:t>
      </w:r>
      <w:r>
        <w:t>и управления заболеванием.</w:t>
      </w:r>
    </w:p>
    <w:p w:rsidR="0048746A" w:rsidRPr="0048746A" w:rsidRDefault="0048746A" w:rsidP="0048746A">
      <w:r>
        <w:t xml:space="preserve">Важно подчеркнуть, что щитовидная железа играет важную роль в регуляции многих функций организма, и ее патология может оказать существенное воздействие на здоровье человека. Регулярные медицинские обследования и проверки уровня щитовидных гормонов важны для раннего выявления патологий этой железы. </w:t>
      </w:r>
      <w:proofErr w:type="gramStart"/>
      <w:r>
        <w:t>Патологи и врачи</w:t>
      </w:r>
      <w:proofErr w:type="gramEnd"/>
      <w:r>
        <w:t xml:space="preserve"> специализирующиеся на эндокринологии играют важную роль в диагностике и лечении заболеваний щитовидной железы, способствуя улучшению здоровья и качества жизни пациентов.</w:t>
      </w:r>
      <w:bookmarkEnd w:id="0"/>
    </w:p>
    <w:sectPr w:rsidR="0048746A" w:rsidRPr="0048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1F"/>
    <w:rsid w:val="00162F1F"/>
    <w:rsid w:val="0048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80C6"/>
  <w15:chartTrackingRefBased/>
  <w15:docId w15:val="{E2AE99FD-09A1-434D-AE53-928DE036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74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4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2023-12-16T12:49:00Z</dcterms:created>
  <dcterms:modified xsi:type="dcterms:W3CDTF">2023-12-16T12:52:00Z</dcterms:modified>
</cp:coreProperties>
</file>