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7E7" w:rsidRDefault="00EC545E" w:rsidP="00EC545E">
      <w:pPr>
        <w:pStyle w:val="1"/>
        <w:jc w:val="center"/>
      </w:pPr>
      <w:r w:rsidRPr="00EC545E">
        <w:t>Проблемы питания и ожирения у детей</w:t>
      </w:r>
    </w:p>
    <w:p w:rsidR="00EC545E" w:rsidRDefault="00EC545E" w:rsidP="00EC545E"/>
    <w:p w:rsidR="00EC545E" w:rsidRDefault="00EC545E" w:rsidP="00EC545E">
      <w:bookmarkStart w:id="0" w:name="_GoBack"/>
      <w:r>
        <w:t>В современном мире проблемы питания и ожирения среди детей стали одними из наиболее актуальных и серьезных вопросов в области педиатрии и общественного здоровья. Увеличение числа детей, страдающих избыточным весом или ожирением, свидетельствует о необходимости более эффективных стратегий предотвр</w:t>
      </w:r>
      <w:r>
        <w:t>ащения и лечения этой проблемы.</w:t>
      </w:r>
    </w:p>
    <w:p w:rsidR="00EC545E" w:rsidRDefault="00EC545E" w:rsidP="00EC545E">
      <w:r>
        <w:t>Одной из главных причин ожирения у детей является неправильное питание. Современная детская диета часто богата калориями, сахарами и насыщенными жирами, что может привести к набору лишнего веса. Дети также подвержены влиянию рекламы и маркетинговых усилий, направленных на продвижение нездоровых продуктов. Недостаток физической активности является еще одной важной причиной ожирения. Сидячий образ жизни, экраны и игры на компьютере заменяют физическую активность, что способствует</w:t>
      </w:r>
      <w:r>
        <w:t xml:space="preserve"> накоплению лишних килограммов.</w:t>
      </w:r>
    </w:p>
    <w:p w:rsidR="00EC545E" w:rsidRDefault="00EC545E" w:rsidP="00EC545E">
      <w:r>
        <w:t>Ожирение у детей может иметь серьезные последствия для их здоровья. Это включает в себя увеличенный риск развития сахарного диабета типа 2, сердечно-сосудистых заболеваний, артериальной гипертензии и даже некоторых видов рака. Помимо физических проблем, ожирение также может оказать негативное воздействие на психологическое благополучие детей, вызывая</w:t>
      </w:r>
      <w:r>
        <w:t xml:space="preserve"> низкое самооценку и депрессию.</w:t>
      </w:r>
    </w:p>
    <w:p w:rsidR="00EC545E" w:rsidRDefault="00EC545E" w:rsidP="00EC545E">
      <w:r>
        <w:t>Для решения проблемы ожирения у детей требуется комплексный подход. Важно внедрение образовательных программ, направленных на поддержку здорового питания и физической активности среди детей и их родителей. Школы и детские сады могут сыграть важную роль в этом процессе, предлагая более здоровые варианты питания</w:t>
      </w:r>
      <w:r>
        <w:t xml:space="preserve"> и уроки физической активности.</w:t>
      </w:r>
    </w:p>
    <w:p w:rsidR="00EC545E" w:rsidRDefault="00EC545E" w:rsidP="00EC545E">
      <w:r>
        <w:t>Также необходимо ограничение рекламы нездоровых продуктов для детей и поддержка разработки политики, способствующей доступности и доступности здоровых продуктов. Медицинские профессионалы также должны играть активную роль в обнаружении и лечении ожирения у детей, предоставляя семьям н</w:t>
      </w:r>
      <w:r>
        <w:t>еобходимую поддержку и ресурсы.</w:t>
      </w:r>
    </w:p>
    <w:p w:rsidR="00EC545E" w:rsidRDefault="00EC545E" w:rsidP="00EC545E">
      <w:r>
        <w:t>Проблемы питания и ожирения у детей являются серьезной угрозой для их здоровья и благополучия. Работа над этой проблемой требует усилий общества, семей и медицинских учреждений, чтобы обеспечить будущим поколениям здоровое и сбалансированное питание, а также активный образ жизни.</w:t>
      </w:r>
    </w:p>
    <w:p w:rsidR="00EC545E" w:rsidRDefault="00EC545E" w:rsidP="00EC545E">
      <w:r>
        <w:t xml:space="preserve">Для борьбы с проблемами питания и ожирения у детей также важна ранняя диагностика и мониторинг. Педиатры играют ключевую роль в определении риска ожирения у детей и предоставлении советов по питанию и физической активности. Регулярные медицинские осмотры позволяют выявлять проблемы веса на ранних стадиях и </w:t>
      </w:r>
      <w:r>
        <w:t>принимать меры по их коррекции.</w:t>
      </w:r>
    </w:p>
    <w:p w:rsidR="00EC545E" w:rsidRDefault="00EC545E" w:rsidP="00EC545E">
      <w:r>
        <w:t xml:space="preserve">Семьи также должны быть вовлечены в управление питанием и весом своих детей. Образцы здорового питания и физической активности должны быть установлены с раннего детства, и родители могут служить примером для своих детей в этом вопросе. Важно обеспечить доступ к свежим продуктам и здоровым ингредиентам </w:t>
      </w:r>
      <w:r>
        <w:t>в домашнем меню.</w:t>
      </w:r>
    </w:p>
    <w:p w:rsidR="00EC545E" w:rsidRDefault="00EC545E" w:rsidP="00EC545E">
      <w:r>
        <w:t>Образовательные учреждения также могут способствовать борьбе с проблемами питания и ожирения, включая в учебные планы занятия по здоровому питанию и физической активности. Школьные столовые могут предлагать более здоровые варианты питания, а физкультурные занятия могут стать обязате</w:t>
      </w:r>
      <w:r>
        <w:t>льной частью учебной программы.</w:t>
      </w:r>
    </w:p>
    <w:p w:rsidR="00EC545E" w:rsidRPr="00EC545E" w:rsidRDefault="00EC545E" w:rsidP="00EC545E">
      <w:r>
        <w:lastRenderedPageBreak/>
        <w:t xml:space="preserve">В заключение, проблемы питания и ожирения у детей представляют серьезную угрозу для их здоровья и будущего. Борьба с этими проблемами требует совместных усилий со стороны общества, семей и медицинских учреждений. </w:t>
      </w:r>
      <w:proofErr w:type="spellStart"/>
      <w:r>
        <w:t>Проактивные</w:t>
      </w:r>
      <w:proofErr w:type="spellEnd"/>
      <w:r>
        <w:t xml:space="preserve"> меры по предотвращению и лечению ожирения у детей могут содействовать созданию более здорового будущего для наших детей и подростков.</w:t>
      </w:r>
      <w:bookmarkEnd w:id="0"/>
    </w:p>
    <w:sectPr w:rsidR="00EC545E" w:rsidRPr="00EC5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7E7"/>
    <w:rsid w:val="00EC545E"/>
    <w:rsid w:val="00F7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57521"/>
  <w15:chartTrackingRefBased/>
  <w15:docId w15:val="{8A292638-A898-4132-9138-D097B76AD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54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54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2023-12-17T18:08:00Z</dcterms:created>
  <dcterms:modified xsi:type="dcterms:W3CDTF">2023-12-17T18:10:00Z</dcterms:modified>
</cp:coreProperties>
</file>