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B6" w:rsidRDefault="00DD7D51" w:rsidP="00DD7D51">
      <w:pPr>
        <w:pStyle w:val="1"/>
        <w:jc w:val="center"/>
      </w:pPr>
      <w:r w:rsidRPr="00DD7D51">
        <w:t>Психоэмоциональное развитие детей и его влияние на физическое здоровье</w:t>
      </w:r>
    </w:p>
    <w:p w:rsidR="00DD7D51" w:rsidRDefault="00DD7D51" w:rsidP="00DD7D51"/>
    <w:p w:rsidR="00DD7D51" w:rsidRDefault="00DD7D51" w:rsidP="00DD7D51">
      <w:bookmarkStart w:id="0" w:name="_GoBack"/>
      <w:r>
        <w:t>Психоэмоциональное развитие детей играет важную роль в их общем благополучии и здоровье. Эмоциональное и психическое состояние ребенка тесно связано с его физическим здоровьем, и влияние этих факторов на друг</w:t>
      </w:r>
      <w:r>
        <w:t xml:space="preserve"> друга может быть значительным.</w:t>
      </w:r>
    </w:p>
    <w:p w:rsidR="00DD7D51" w:rsidRDefault="00DD7D51" w:rsidP="00DD7D51">
      <w:r>
        <w:t>Первоначально следует отметить, что психоэмоциональное состояние ребенка может влиять на его физическое здоровье через множество механизмов. Одним из них является влияние стресса на организм. Дети, подвергающиеся длительным или интенсивным стрессам, могут испытывать физиологические изменения, такие как повышение уровня стресс-гормонов, что может привести к ухудшению иммунной системы и пов</w:t>
      </w:r>
      <w:r>
        <w:t>ышенной уязвимости к инфекциям.</w:t>
      </w:r>
    </w:p>
    <w:p w:rsidR="00DD7D51" w:rsidRDefault="00DD7D51" w:rsidP="00DD7D51">
      <w:r>
        <w:t>Кроме того, эмоциональные проблемы и психические расстройства могут привести к изменениям в образе жизни ребенка, таким как неправильное питание, недосыпание и сниженная физическая активность, что в свою очередь может способствовать развитию различных заболеваний, таких как ожи</w:t>
      </w:r>
      <w:r>
        <w:t>рение, диабет и болезни сердца.</w:t>
      </w:r>
    </w:p>
    <w:p w:rsidR="00DD7D51" w:rsidRDefault="00DD7D51" w:rsidP="00DD7D51">
      <w:r>
        <w:t>С другой стороны, физическое здоровье ребенка также оказывает влияние на его эмоциональное состояние. Дети, страдающие от физических заболеваний или хронической боли, могут испытывать депрессию, тревожность и проблемы с самооценкой. Физические ограничения могут также ухудшить социальные отношения и уровень у</w:t>
      </w:r>
      <w:r>
        <w:t>довлетворения жизнью у ребенка.</w:t>
      </w:r>
    </w:p>
    <w:p w:rsidR="00DD7D51" w:rsidRDefault="00DD7D51" w:rsidP="00DD7D51">
      <w:r>
        <w:t>Для обеспечения оптимального развития и здоровья детей необходим интегрированный подход, учитывающий</w:t>
      </w:r>
      <w:r>
        <w:t>,</w:t>
      </w:r>
      <w:r>
        <w:t xml:space="preserve"> как их психоэмоциональное состояние, так и физическое здоровье. Важно обеспечивать детей поддержкой и пониманием, помогать им справляться со стрессом и развивать адаптивные механизмы. Особое внимание следует уделять психологической и медицинской помощи детям, страдающим от псих</w:t>
      </w:r>
      <w:r>
        <w:t>ических или физических проблем.</w:t>
      </w:r>
    </w:p>
    <w:p w:rsidR="00DD7D51" w:rsidRDefault="00DD7D51" w:rsidP="00DD7D51">
      <w:r>
        <w:t>Психоэмоциональное развитие детей и их физическое здоровье тесно переплетаются и взаимодействуют друг с другом. Уделяя должное внимание обоим аспектам, можно способствовать созданию здорового и счастливого будущего для детей.</w:t>
      </w:r>
    </w:p>
    <w:p w:rsidR="00DD7D51" w:rsidRDefault="00DD7D51" w:rsidP="00DD7D51">
      <w:r>
        <w:t xml:space="preserve">Кроме того, психоэмоциональное развитие детей имеет важное значение для их социальной адаптации и взаимодействия с окружающим миром. Дети, обладающие хорошей эмоциональной стабильностью и навыками </w:t>
      </w:r>
      <w:proofErr w:type="spellStart"/>
      <w:r>
        <w:t>саморегуляции</w:t>
      </w:r>
      <w:proofErr w:type="spellEnd"/>
      <w:r>
        <w:t>, более успешно справляются с жизненными вызовами и стрессами. Это также способствует развитию их социальных навыков, способности к сотрудничеству</w:t>
      </w:r>
      <w:r>
        <w:t xml:space="preserve"> и адаптации к новым ситуациям.</w:t>
      </w:r>
    </w:p>
    <w:p w:rsidR="00DD7D51" w:rsidRDefault="00DD7D51" w:rsidP="00DD7D51">
      <w:r>
        <w:t>Следует также отметить, что психоэмоциональное развитие детей может влиять на их образ жизни в будущем. Дети, участвующие в активностях, способствующих развитию психического благополучия, таких как спорт, искусство и музыка, могут формировать здоровые привычки и уважение</w:t>
      </w:r>
      <w:r>
        <w:t xml:space="preserve"> к своему физическому здоровью.</w:t>
      </w:r>
    </w:p>
    <w:p w:rsidR="00DD7D51" w:rsidRDefault="00DD7D51" w:rsidP="00DD7D51">
      <w:r>
        <w:t>Обратная связь между психоэмоциональным и физическим здоровьем также подчеркивает важность сотрудничества медицинских специалистов и психологов при лечении и поддержке детей. Комплексный подход, включающий в себя как физическое, так и эмоциональное благополучие, помогает создать условия для полноценног</w:t>
      </w:r>
      <w:r>
        <w:t>о и здорового развития ребенка.</w:t>
      </w:r>
    </w:p>
    <w:p w:rsidR="00DD7D51" w:rsidRPr="00DD7D51" w:rsidRDefault="00DD7D51" w:rsidP="00DD7D51">
      <w:r>
        <w:t xml:space="preserve">В целом, психоэмоциональное развитие и физическое здоровье детей взаимосвязаны и требуют внимания на различных уровнях – семейном, образовательном, медицинском и социальном. Обеспечивая детям поддержку и возможности для развития как психического, так и физического </w:t>
      </w:r>
      <w:r>
        <w:lastRenderedPageBreak/>
        <w:t>здоровья, мы помогаем им стать сильными и уравновешенными личностями, способными к полноценной и счастливой жизни.</w:t>
      </w:r>
      <w:bookmarkEnd w:id="0"/>
    </w:p>
    <w:sectPr w:rsidR="00DD7D51" w:rsidRPr="00DD7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B6"/>
    <w:rsid w:val="00DD7D51"/>
    <w:rsid w:val="00E9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8A6E"/>
  <w15:chartTrackingRefBased/>
  <w15:docId w15:val="{0B61EC12-5AFE-421F-A785-C71972B5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7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D5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2023-12-17T18:15:00Z</dcterms:created>
  <dcterms:modified xsi:type="dcterms:W3CDTF">2023-12-17T18:17:00Z</dcterms:modified>
</cp:coreProperties>
</file>