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F4" w:rsidRDefault="003B5638" w:rsidP="003B5638">
      <w:pPr>
        <w:pStyle w:val="1"/>
        <w:jc w:val="center"/>
      </w:pPr>
      <w:r w:rsidRPr="003B5638">
        <w:t>Влияние гормональных нарушений на развитие ребенка</w:t>
      </w:r>
    </w:p>
    <w:p w:rsidR="003B5638" w:rsidRDefault="003B5638" w:rsidP="003B5638"/>
    <w:p w:rsidR="003B5638" w:rsidRDefault="003B5638" w:rsidP="003B5638">
      <w:bookmarkStart w:id="0" w:name="_GoBack"/>
      <w:r>
        <w:t>Гормональные нарушения могут оказать значительное влияние на развитие ребенка. Гормоны играют ключевую роль в регуляции множества физиологических процессов в организме, и даже небольшие изменения в их уровнях могут повлиять на рост, развитие и общее состоя</w:t>
      </w:r>
      <w:r>
        <w:t>ние ребенка.</w:t>
      </w:r>
    </w:p>
    <w:p w:rsidR="003B5638" w:rsidRDefault="003B5638" w:rsidP="003B5638">
      <w:r>
        <w:t>Одним из наиболее известных примеров гормональных нарушений у детей является дефицит ростового гормона. Этот гормон необходим для нормального роста и развития организма. Дети с недостаточным выделением ростового гормона могут иметь задержку в росте и не достигать нормальных показателей роста для своего возраста. Современные методы лечения, такие как гормонотерапия, позволяют компенсировать недостаток ростового гормона и с</w:t>
      </w:r>
      <w:r>
        <w:t>пособствуют нормализации роста.</w:t>
      </w:r>
    </w:p>
    <w:p w:rsidR="003B5638" w:rsidRDefault="003B5638" w:rsidP="003B5638">
      <w:r>
        <w:t xml:space="preserve">Еще одним примером гормонального нарушения является диабет. Дети могут развивать диабет как тип 1 (связанный с недостаточным выделением инсулина) или тип 2 (связанный с </w:t>
      </w:r>
      <w:proofErr w:type="spellStart"/>
      <w:r>
        <w:t>инсулинорезистентностью</w:t>
      </w:r>
      <w:proofErr w:type="spellEnd"/>
      <w:r>
        <w:t>) диабета. Высокий уровень сахара в крови может иметь серьезные последствия для здоровья ребенка, включая повреждение органов, проблемы с сердечно-сосудист</w:t>
      </w:r>
      <w:r>
        <w:t>ой системой и замедление роста.</w:t>
      </w:r>
    </w:p>
    <w:p w:rsidR="003B5638" w:rsidRDefault="003B5638" w:rsidP="003B5638">
      <w:r>
        <w:t xml:space="preserve">Гормональные нарушения могут также влиять на половое развитие детей. Например, </w:t>
      </w:r>
      <w:proofErr w:type="spellStart"/>
      <w:r>
        <w:t>гиперпролактинемия</w:t>
      </w:r>
      <w:proofErr w:type="spellEnd"/>
      <w:r>
        <w:t xml:space="preserve"> (повышенный уровень пролактина) может вызвать задержку полового развития и менструальных циклов у девочек. У мальчиков гормональные нарушения могут привести к задержке полового созревания </w:t>
      </w:r>
      <w:r>
        <w:t>и снижению уровня тестостерона.</w:t>
      </w:r>
    </w:p>
    <w:p w:rsidR="003B5638" w:rsidRDefault="003B5638" w:rsidP="003B5638">
      <w:r>
        <w:t xml:space="preserve">Современная медицина предоставляет широкий спектр методов для диагностики и лечения гормональных нарушений у детей. Это включает в себя лабораторные анализы для измерения уровней гормонов, образование и консультацию эндокринологов. Лечение может включать в себя гормонотерапию, изменение образа жизни, диету и </w:t>
      </w:r>
      <w:r>
        <w:t>другие медицинские мероприятия.</w:t>
      </w:r>
    </w:p>
    <w:p w:rsidR="003B5638" w:rsidRDefault="003B5638" w:rsidP="003B5638">
      <w:r>
        <w:t>Важно подчеркнуть, что раннее выявление и лечение гормональных нарушений у детей имеет большое значение для их нормального физического и психологического развития. Родители и врачи должны быть внимательными к признакам, которые могут указывать на гормональные проблемы, и обращаться за медицинской помощью в случае необходимости. Благодаря современным методам диагностики и лечения, большинство гормональных нарушений у детей можно успешно корректировать, что позволяет им расти и развиваться здоровыми и счастливыми.</w:t>
      </w:r>
    </w:p>
    <w:p w:rsidR="003B5638" w:rsidRDefault="003B5638" w:rsidP="003B5638">
      <w:r>
        <w:t xml:space="preserve">Дополнительно следует обратить внимание на влияние гормональных нарушений на мозговое развитие и когнитивные способности детей. Например, недостаток </w:t>
      </w:r>
      <w:proofErr w:type="spellStart"/>
      <w:r>
        <w:t>тиреоидных</w:t>
      </w:r>
      <w:proofErr w:type="spellEnd"/>
      <w:r>
        <w:t xml:space="preserve"> гормонов у новорожденных и младенцев может привести к задержке умственного развития и нарушениям психомоторных навыков. Поэтому важно проводить скрининг на наличие таких нарушений в раннем возрасте и, при н</w:t>
      </w:r>
      <w:r>
        <w:t>еобходимости, начинать лечение.</w:t>
      </w:r>
    </w:p>
    <w:p w:rsidR="003B5638" w:rsidRDefault="003B5638" w:rsidP="003B5638">
      <w:r>
        <w:t>Гормональные нарушения также могут повлиять на эмоциональное состояние и психологическое здоровье детей. Например, гипертиреоз (повышенная активность щитовидной железы) может вызвать раздражительность, тревожность и изменения в поведении у детей. Поэтому важно своевременно выявлять и лечить подобные состояния, чтобы обеспечить психоэмоц</w:t>
      </w:r>
      <w:r>
        <w:t>иональное благополучие ребенка.</w:t>
      </w:r>
    </w:p>
    <w:p w:rsidR="003B5638" w:rsidRDefault="003B5638" w:rsidP="003B5638">
      <w:r>
        <w:t>Следует также отметить, что гормональные нарушения могут быть следствием различных заболеваний и состояний, таких как опухоли гипофиза, сахарный диабет, аутоиммунные заболевания и другие. Поэтому при выявлении гормональных нарушений у ребенка важно провести обширное обследование, чтобы выявить основную причину и эффективно лечить ее.</w:t>
      </w:r>
    </w:p>
    <w:p w:rsidR="003B5638" w:rsidRPr="003B5638" w:rsidRDefault="003B5638" w:rsidP="003B5638">
      <w:r>
        <w:lastRenderedPageBreak/>
        <w:t>В современной педиатрии и детской эндокринологии широко используются современные методы диагностики и лечения, что позволяет детям с гормональными нарушениями иметь хорошие шансы на нормальное физическое и психическое развитие. Важно регулярно проводить медицинские обследования и консультации с врачами для выявления и коррекции гормональных нарушений на ранних стадиях и обеспечения оптимального здоровья ребенка.</w:t>
      </w:r>
      <w:bookmarkEnd w:id="0"/>
    </w:p>
    <w:sectPr w:rsidR="003B5638" w:rsidRPr="003B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F4"/>
    <w:rsid w:val="000E02F4"/>
    <w:rsid w:val="003B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E287"/>
  <w15:chartTrackingRefBased/>
  <w15:docId w15:val="{020BB242-E3D5-49AD-AACE-09AFE23E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56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6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2023-12-17T18:21:00Z</dcterms:created>
  <dcterms:modified xsi:type="dcterms:W3CDTF">2023-12-17T18:23:00Z</dcterms:modified>
</cp:coreProperties>
</file>