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97" w:rsidRDefault="00E872E1" w:rsidP="00E872E1">
      <w:pPr>
        <w:pStyle w:val="1"/>
        <w:jc w:val="center"/>
      </w:pPr>
      <w:r w:rsidRPr="00E872E1">
        <w:t>Особенности развития и воспитания детей-близнецов</w:t>
      </w:r>
    </w:p>
    <w:p w:rsidR="00E872E1" w:rsidRDefault="00E872E1" w:rsidP="00E872E1"/>
    <w:p w:rsidR="00E872E1" w:rsidRDefault="00E872E1" w:rsidP="00E872E1">
      <w:bookmarkStart w:id="0" w:name="_GoBack"/>
      <w:r>
        <w:t>Развитие и воспитание детей-близнецов являются уникальными и интересными аспектами педиатрии и психологии. Дети-близнецы, будь то однояйцовые (</w:t>
      </w:r>
      <w:proofErr w:type="spellStart"/>
      <w:r>
        <w:t>монохориональные</w:t>
      </w:r>
      <w:proofErr w:type="spellEnd"/>
      <w:r>
        <w:t>) или разнояйцовые (</w:t>
      </w:r>
      <w:proofErr w:type="spellStart"/>
      <w:r>
        <w:t>дихориональные</w:t>
      </w:r>
      <w:proofErr w:type="spellEnd"/>
      <w:r>
        <w:t>), имеют особенности в физическом, эмоциональном и социальном р</w:t>
      </w:r>
      <w:r>
        <w:t>азвитии.</w:t>
      </w:r>
    </w:p>
    <w:p w:rsidR="00E872E1" w:rsidRDefault="00E872E1" w:rsidP="00E872E1">
      <w:r>
        <w:t>Одно из первых вопросов, с которыми сталкиваются родители детей-близнецов, - это как обеспечить каждого ребенка индивидуальной внимательностью и заботой. Важно помнить, что даже близнецы имеют свои уникальные потребности и характеры. Поддержка и стимулирование индивидуального развития каждого из них играют важную роль в обеспечении их</w:t>
      </w:r>
      <w:r>
        <w:t xml:space="preserve"> полноценного роста и развития.</w:t>
      </w:r>
    </w:p>
    <w:p w:rsidR="00E872E1" w:rsidRDefault="00E872E1" w:rsidP="00E872E1">
      <w:r>
        <w:t>Социальное взаимодействие также имеет особенности у детей-близнецов. Они часто развивают близкие узы и связи друг с другом, что может влиять на их отношения с окружающими и семьей. Однако важно обеспечивать им возможность взаимодействия и со сверстниками, чтобы развивать навы</w:t>
      </w:r>
      <w:r>
        <w:t>ки общения вне семейного круга.</w:t>
      </w:r>
    </w:p>
    <w:p w:rsidR="00E872E1" w:rsidRDefault="00E872E1" w:rsidP="00E872E1">
      <w:r>
        <w:t>Воспитание детей-близнецов также подразумевает баланс между индивидуальным вниманием и совместными занятиями. Родители часто сталкиваются с вопросами о том, следует ли разделять их или наоборот, стимулировать совместное обучение. Оптимальный подход зависит от хар</w:t>
      </w:r>
      <w:r>
        <w:t>актера детей и их потребностей.</w:t>
      </w:r>
    </w:p>
    <w:p w:rsidR="00E872E1" w:rsidRDefault="00E872E1" w:rsidP="00E872E1">
      <w:r>
        <w:t>Для педиатров и психологов важно обеспечивать семьи с детьми-близнецами информацией и рекомендациями о том, как лучше всего поддерживать их развитие и воспитание. Совместная работа с родителями и обмен опытом между ними также играют ключевую роль в успеш</w:t>
      </w:r>
      <w:r>
        <w:t>ном воспитании детей-близнецов.</w:t>
      </w:r>
    </w:p>
    <w:p w:rsidR="00E872E1" w:rsidRDefault="00E872E1" w:rsidP="00E872E1">
      <w:r>
        <w:t>В итоге, развитие и воспитание детей-близнецов - это уникальное и многогранное педиатрическое и психологическое исследование. Индивидуальное внимание, поддержка и понимание особенностей каждого из близнецов помогают им расти и развиваться в здоровых и гармоничных личностях.</w:t>
      </w:r>
    </w:p>
    <w:p w:rsidR="00E872E1" w:rsidRDefault="00E872E1" w:rsidP="00E872E1">
      <w:r>
        <w:t>Дети-близнецы могут иметь более тесные эмоциональные связи друг с другом, их совместное развитие часто происходит в более близкой атмосфере. Они могут разделять интересы, игрушки и даже друзей. Важно понимать, что это нормальное явление, и детям-близнецам следует давать возможность развивать свои индивидуальные интересы и участвовать в разных активностях, что</w:t>
      </w:r>
      <w:r>
        <w:t>бы расширить свой круг общения.</w:t>
      </w:r>
    </w:p>
    <w:p w:rsidR="00E872E1" w:rsidRDefault="00E872E1" w:rsidP="00E872E1">
      <w:r>
        <w:t>Когда дети-близнецы начинают ходить в школу, родители и учителя могут столкнуться с вопросами о размещении детей в одном или разных классах. Решение зависит от индивидуальных потребностей и готовности каждого ребенка. Важно учитывать их желания и способности, а также обеспечивать поддержк</w:t>
      </w:r>
      <w:r>
        <w:t>у и внимание при необходимости.</w:t>
      </w:r>
    </w:p>
    <w:p w:rsidR="00E872E1" w:rsidRDefault="00E872E1" w:rsidP="00E872E1">
      <w:r>
        <w:t>Одним из ключевых аспектов воспитания детей-близнецов является поддержка и понимание со стороны родителей. Это может быть иногда вызовом, так как сравнивать их успехи и достижения не следует. Родители должны признавать индивидуальность каждого из своих детей и поощрять их развитие в соответствии с их собственными</w:t>
      </w:r>
      <w:r>
        <w:t xml:space="preserve"> потребностями и способностями.</w:t>
      </w:r>
    </w:p>
    <w:p w:rsidR="00E872E1" w:rsidRPr="00E872E1" w:rsidRDefault="00E872E1" w:rsidP="00E872E1">
      <w:r>
        <w:t xml:space="preserve">В заключение, воспитание и развитие детей-близнецов требует особого подхода и внимания. Они могут иметь уникальные особенности, но также нуждаются в индивидуальной поддержке и </w:t>
      </w:r>
      <w:r>
        <w:lastRenderedPageBreak/>
        <w:t>стимуляции. Родители и педиатры должны работать вместе, чтобы обеспечить оптимальные условия для их роста, развития и успешной адаптации в обществе.</w:t>
      </w:r>
      <w:bookmarkEnd w:id="0"/>
    </w:p>
    <w:sectPr w:rsidR="00E872E1" w:rsidRPr="00E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97"/>
    <w:rsid w:val="00225B97"/>
    <w:rsid w:val="00E8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AF29"/>
  <w15:chartTrackingRefBased/>
  <w15:docId w15:val="{4F5036A6-C7AE-4022-A20F-5C308E2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2023-12-17T18:32:00Z</dcterms:created>
  <dcterms:modified xsi:type="dcterms:W3CDTF">2023-12-17T18:36:00Z</dcterms:modified>
</cp:coreProperties>
</file>