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70" w:rsidRDefault="00650969" w:rsidP="00650969">
      <w:pPr>
        <w:pStyle w:val="1"/>
        <w:jc w:val="center"/>
      </w:pPr>
      <w:r w:rsidRPr="00650969">
        <w:t>Педиатрия и детская урология</w:t>
      </w:r>
      <w:r>
        <w:t>:</w:t>
      </w:r>
      <w:r w:rsidRPr="00650969">
        <w:t xml:space="preserve"> современные подходы</w:t>
      </w:r>
    </w:p>
    <w:p w:rsidR="00650969" w:rsidRDefault="00650969" w:rsidP="00650969"/>
    <w:p w:rsidR="00650969" w:rsidRDefault="00650969" w:rsidP="00650969">
      <w:bookmarkStart w:id="0" w:name="_GoBack"/>
      <w:r>
        <w:t>Педиатрия и детская урология представляют собой две важные области медицины, которые занимаются здоровьем и развитием детей. Современные подходы в педиатрии и детской урологии включают в себя широкий спектр методов и технологий, направленных на диагностику, лечение и профилактику различных</w:t>
      </w:r>
      <w:r>
        <w:t xml:space="preserve"> урологических проблем у детей.</w:t>
      </w:r>
    </w:p>
    <w:p w:rsidR="00650969" w:rsidRDefault="00650969" w:rsidP="00650969">
      <w:r>
        <w:t>Одним из ключевых аспектов современной педиатрии и детской урологии является раннее выявление и диагностика урологических расстройств у детей. Современные методы образовательной и медицинской работы позволяют выявлять аномалии и заболевания уже на ранних этапах развития, что позволяет начать ле</w:t>
      </w:r>
      <w:r>
        <w:t>чение в самое подходящее время.</w:t>
      </w:r>
    </w:p>
    <w:p w:rsidR="00650969" w:rsidRDefault="00650969" w:rsidP="00650969">
      <w:r>
        <w:t>Важным аспектом современной детской урологии является индивидуальный подход к каждому ребенку. Каждый случай рассматривается с учетом особенностей пациента, что позволяет разрабатывать наиболее эффективные и перс</w:t>
      </w:r>
      <w:r>
        <w:t>онализированные методы лечения.</w:t>
      </w:r>
    </w:p>
    <w:p w:rsidR="00650969" w:rsidRDefault="00650969" w:rsidP="00650969">
      <w:r>
        <w:t>Современные технологии и методики также содействуют более щадящим и малоинвазивным хирургическим вмешательствам в детской урологии. Это позволяет минимизировать риск осложнений и ускоряет процесс</w:t>
      </w:r>
      <w:r>
        <w:t xml:space="preserve"> восстановления пациента.</w:t>
      </w:r>
    </w:p>
    <w:p w:rsidR="00650969" w:rsidRDefault="00650969" w:rsidP="00650969">
      <w:r>
        <w:t>Помимо традиционных методов лечения, в современной детской урологии активно используются фармакотерапия и физиотерапия для улучшения результатов лечения и обеспечени</w:t>
      </w:r>
      <w:r>
        <w:t>я максимального комфорта детей.</w:t>
      </w:r>
    </w:p>
    <w:p w:rsidR="00650969" w:rsidRDefault="00650969" w:rsidP="00650969">
      <w:r>
        <w:t>Особое внимание также уделяется образованию и консультациям для родителей и детей. Пациенты и их семьи должны быть информированы о заболевании, методах лечения и рекомендациях по уходу, что способствует сотрудничеству между медицинскими специалистами и пациентами.</w:t>
      </w:r>
    </w:p>
    <w:p w:rsidR="00650969" w:rsidRDefault="00650969" w:rsidP="00650969">
      <w:r>
        <w:t xml:space="preserve">Современные подходы в детской урологии также включают в себя </w:t>
      </w:r>
      <w:proofErr w:type="spellStart"/>
      <w:r>
        <w:t>мультиспециализированный</w:t>
      </w:r>
      <w:proofErr w:type="spellEnd"/>
      <w:r>
        <w:t xml:space="preserve"> подход. Многие урологические проблемы у детей могут быть связаны с другими медицинскими областями, такими как педиатрия, гинекология, нефрология и др. Поэтому современные урологи сотрудничают с другими специалистами, чтобы обеспечить ком</w:t>
      </w:r>
      <w:r>
        <w:t>плексное лечение и диагностику.</w:t>
      </w:r>
    </w:p>
    <w:p w:rsidR="00650969" w:rsidRDefault="00650969" w:rsidP="00650969">
      <w:r>
        <w:t>Следует отметить, что профилактика играет также важную роль в современной педиатрии и детской урологии. Распространение информации о правильном образе жизни, питании и гигиенических привычках помогает предотвратить многие урол</w:t>
      </w:r>
      <w:r>
        <w:t>огические проблемы среди детей.</w:t>
      </w:r>
    </w:p>
    <w:p w:rsidR="00650969" w:rsidRDefault="00650969" w:rsidP="00650969">
      <w:r>
        <w:t xml:space="preserve">Исследования и клинические испытания продолжают развивать современные подходы в детской урологии. Это позволяет внедрять новые методы диагностики и лечения, а также повышать эффективность существующих методов. Научные исследования способствуют улучшению результатов лечения и качества жизни детей </w:t>
      </w:r>
      <w:r>
        <w:t>с урологическими заболеваниями.</w:t>
      </w:r>
    </w:p>
    <w:p w:rsidR="00650969" w:rsidRDefault="00650969" w:rsidP="00650969">
      <w:r>
        <w:t>В целом, современная детская урология ориентирована на обеспечение наилучшего ухода и лечения для детей с урологическими проблемами. Это важное направление медицины, которое продолжает развиваться и совершенствоваться, что позволяет детям иметь полноценное и здоровое детство, несмотря на урологические заболевания.</w:t>
      </w:r>
    </w:p>
    <w:p w:rsidR="00650969" w:rsidRPr="00650969" w:rsidRDefault="00650969" w:rsidP="00650969">
      <w:r>
        <w:t>В заключение, современные подходы в педиатрии и детской урологии позволяют обеспечивать наилучший уход и лечение для детей с урологическими проблемами. Инновации в диагностике, лечении и образовании позволяют улучшить качество жизни детей и обеспечить им яркое и здоровое будущее.</w:t>
      </w:r>
      <w:bookmarkEnd w:id="0"/>
    </w:p>
    <w:sectPr w:rsidR="00650969" w:rsidRPr="0065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70"/>
    <w:rsid w:val="00650969"/>
    <w:rsid w:val="007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A2E4"/>
  <w15:chartTrackingRefBased/>
  <w15:docId w15:val="{A6E8AD59-A174-4E94-8116-1A6D108F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9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2023-12-18T03:46:00Z</dcterms:created>
  <dcterms:modified xsi:type="dcterms:W3CDTF">2023-12-18T03:48:00Z</dcterms:modified>
</cp:coreProperties>
</file>