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3E" w:rsidRDefault="00C46224" w:rsidP="00C46224">
      <w:pPr>
        <w:pStyle w:val="1"/>
        <w:jc w:val="center"/>
      </w:pPr>
      <w:r w:rsidRPr="00C46224">
        <w:t>Роль игры в развитии ребенка</w:t>
      </w:r>
    </w:p>
    <w:p w:rsidR="00C46224" w:rsidRDefault="00C46224" w:rsidP="00C46224"/>
    <w:p w:rsidR="00C46224" w:rsidRDefault="00C46224" w:rsidP="00C46224">
      <w:bookmarkStart w:id="0" w:name="_GoBack"/>
      <w:r>
        <w:t>Роль игры в развитии ребенка является фундаментальной и неоценимой. Игра - это не только забава и развлечение, но и мощное средство для обучения, социализации и формирования различных навыков у детей. Игра является естественным способом для детей познавать мир</w:t>
      </w:r>
      <w:r>
        <w:t>, экспериментировать и учиться.</w:t>
      </w:r>
    </w:p>
    <w:p w:rsidR="00C46224" w:rsidRDefault="00C46224" w:rsidP="00C46224">
      <w:r>
        <w:t>Первоначально игра начинается в самом раннем детстве, когда младенцы начинают исследовать мир через тактильные ощущения и зрительные восприятия. Игра с различными текстурами, звуками и формами помогает развивать их чув</w:t>
      </w:r>
      <w:r>
        <w:t>ственное восприятие и моторику.</w:t>
      </w:r>
    </w:p>
    <w:p w:rsidR="00C46224" w:rsidRDefault="00C46224" w:rsidP="00C46224">
      <w:r>
        <w:t>С ростом и развитием детей игра становится более сложной и разнообразной. Воображение начинает играть важную роль, и дети создают собственные миры и роли, в которых могут выражать свои мысли и чувства. Это способствует развитию креативности и абстрактного мышле</w:t>
      </w:r>
      <w:r>
        <w:t>ния.</w:t>
      </w:r>
    </w:p>
    <w:p w:rsidR="00C46224" w:rsidRDefault="00C46224" w:rsidP="00C46224">
      <w:r>
        <w:t>Одним из важных аспектов роли игры в развитии ребенка является социализация. Игра включает в себя взаимодействие с другими детьми, что помогает развивать навыки общения, сотрудничества и понимания. Дети учатся делиться, решать конфликты и уважать чуж</w:t>
      </w:r>
      <w:r>
        <w:t>ие точки зрения.</w:t>
      </w:r>
    </w:p>
    <w:p w:rsidR="00C46224" w:rsidRDefault="00C46224" w:rsidP="00C46224">
      <w:r>
        <w:t xml:space="preserve">Игра также способствует развитию физических навыков и координации движений. Дети, играя на улице или в спортивных играх, развивают свою физическую активность, баланс и ловкость. Это важно для </w:t>
      </w:r>
      <w:r>
        <w:t>их общего физического развития.</w:t>
      </w:r>
    </w:p>
    <w:p w:rsidR="00C46224" w:rsidRDefault="00C46224" w:rsidP="00C46224">
      <w:r>
        <w:t>Образовательная роль игры также неоспорима. Множество обучающих игр и игрушек специально созданы для того, чтобы помочь детям осваивать навыки чтения, математики, научного исследования и другие области знаний. Играющие дети учатся анализировать, решать проблемы и развивать свои умственные способности.</w:t>
      </w:r>
    </w:p>
    <w:p w:rsidR="00C46224" w:rsidRDefault="00C46224" w:rsidP="00C46224">
      <w:r>
        <w:t>Кроме того, игра имеет значительное значение для развития эмоциональной интеллектуальности у детей. В процессе игры дети могут выражать свои эмоции, учиться распознавать и управлять своими чувствами, развивать социальное эмоциональное восприятие. Игра позволяет детям экспериментировать с различными ролями и ситуациями, что помогает им лу</w:t>
      </w:r>
      <w:r>
        <w:t>чше понимать себя и окружающих.</w:t>
      </w:r>
    </w:p>
    <w:p w:rsidR="00C46224" w:rsidRDefault="00C46224" w:rsidP="00C46224">
      <w:r>
        <w:t xml:space="preserve">Игра также способствует формированию самооценки и самоуважения у детей. Успехи в игре и достижения могут поднимать самооценку ребенка, а неудачи могут учить его справляться с неудачами и переживать их. Это важные навыки для </w:t>
      </w:r>
      <w:proofErr w:type="spellStart"/>
      <w:r>
        <w:t>самопонимания</w:t>
      </w:r>
      <w:proofErr w:type="spellEnd"/>
      <w:r>
        <w:t xml:space="preserve"> и раз</w:t>
      </w:r>
      <w:r>
        <w:t xml:space="preserve">вития позитивной </w:t>
      </w:r>
      <w:proofErr w:type="spellStart"/>
      <w:r>
        <w:t>самоконцепции</w:t>
      </w:r>
      <w:proofErr w:type="spellEnd"/>
      <w:r>
        <w:t>.</w:t>
      </w:r>
    </w:p>
    <w:p w:rsidR="00C46224" w:rsidRDefault="00C46224" w:rsidP="00C46224">
      <w:r>
        <w:t>Кроме того, игра может служить средством для изучения и понимания культурных, социальных и моральных норм. В процессе игры дети могут воспроизводить сценарии из своего окружения, экспериментировать с различными ролями и правилами поведения. Это помогает им осваивать</w:t>
      </w:r>
      <w:r>
        <w:t xml:space="preserve"> общественные нормы и ценности.</w:t>
      </w:r>
    </w:p>
    <w:p w:rsidR="00C46224" w:rsidRDefault="00C46224" w:rsidP="00C46224">
      <w:r>
        <w:t>Игра также может способствовать семейному общению и укреплению отношений между родителями и детьми. Совместные игры создают возможность проводить время вместе, развивать взаимопонимани</w:t>
      </w:r>
      <w:r>
        <w:t>е и поддерживать близкие связи.</w:t>
      </w:r>
    </w:p>
    <w:p w:rsidR="00C46224" w:rsidRDefault="00C46224" w:rsidP="00C46224">
      <w:r>
        <w:t xml:space="preserve">Важно отметить, что игра должна быть разнообразной и адаптированной к возрастным и индивидуальным потребностям каждого ребенка. Различные виды игр, начиная от ролевых и </w:t>
      </w:r>
      <w:r>
        <w:lastRenderedPageBreak/>
        <w:t>конструктивных игр до спорта и творчества, позволяют детям развивать разные навыки и интересы</w:t>
      </w:r>
      <w:r>
        <w:t>.</w:t>
      </w:r>
    </w:p>
    <w:p w:rsidR="00C46224" w:rsidRDefault="00C46224" w:rsidP="00C46224">
      <w:r>
        <w:t xml:space="preserve">Итак, роль игры в развитии ребенка огромна и многоаспектна. Игра способствует развитию физических, интеллектуальных, эмоциональных и социальных навыков, а также формирует ценности и </w:t>
      </w:r>
      <w:proofErr w:type="spellStart"/>
      <w:r>
        <w:t>самопонимание</w:t>
      </w:r>
      <w:proofErr w:type="spellEnd"/>
      <w:r>
        <w:t>. Родители, педагоги и взрослые, окружающие детей, могут активно поддерживать и стимулировать игровую активность, чтобы помочь детям максимально раскрыть свой потенциал и наслаждаться процессом игры.</w:t>
      </w:r>
    </w:p>
    <w:p w:rsidR="00C46224" w:rsidRPr="00C46224" w:rsidRDefault="00C46224" w:rsidP="00C46224">
      <w:r>
        <w:t>В заключение, роль игры в развитии ребенка является многогранной и всесторонней. Игра способствует физическому, эмоциональному, социальному и интеллектуальному развитию детей. Родители и воспитатели могут поддерживать и стимулировать игровую активность детей, предоставляя им разнообразные игровые материалы и места для творчества.</w:t>
      </w:r>
      <w:bookmarkEnd w:id="0"/>
    </w:p>
    <w:sectPr w:rsidR="00C46224" w:rsidRPr="00C4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3E"/>
    <w:rsid w:val="004B0F3E"/>
    <w:rsid w:val="00C4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BECF"/>
  <w15:chartTrackingRefBased/>
  <w15:docId w15:val="{5B26FC75-9DF3-478C-A1DA-7B789EE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2023-12-18T03:56:00Z</dcterms:created>
  <dcterms:modified xsi:type="dcterms:W3CDTF">2023-12-18T03:58:00Z</dcterms:modified>
</cp:coreProperties>
</file>