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C6" w:rsidRDefault="001150F3" w:rsidP="001150F3">
      <w:pPr>
        <w:pStyle w:val="1"/>
        <w:jc w:val="center"/>
      </w:pPr>
      <w:r w:rsidRPr="001150F3">
        <w:t>Технологии офсетной печати</w:t>
      </w:r>
    </w:p>
    <w:p w:rsidR="001150F3" w:rsidRDefault="001150F3" w:rsidP="001150F3"/>
    <w:p w:rsidR="001150F3" w:rsidRDefault="001150F3" w:rsidP="001150F3">
      <w:bookmarkStart w:id="0" w:name="_GoBack"/>
      <w:r>
        <w:t>Офсетная печать является одной из наиболее распространенных и важных технологий в области полиграфии. Эта методика печати основана на принципе оттиска чернил с металлической пластины на резиновый валик, а затем на печатную поверхность. Офсетные машины используются для создания высококачественных печатных продуктов, таких как книги, журналы, рек</w:t>
      </w:r>
      <w:r>
        <w:t>ламные брошюры и многое другое.</w:t>
      </w:r>
    </w:p>
    <w:p w:rsidR="001150F3" w:rsidRDefault="001150F3" w:rsidP="001150F3">
      <w:r>
        <w:t>Одной из ключевых особенностей офсетной печати является ее способность создавать качественные изображения и текст с высокой четкостью и контрастностью. Это делает офсетную печать идеальным выбором для печати текстовых и графических материалов, где необходимо сохрани</w:t>
      </w:r>
      <w:r>
        <w:t>ть высокую степень детализации.</w:t>
      </w:r>
    </w:p>
    <w:p w:rsidR="001150F3" w:rsidRDefault="001150F3" w:rsidP="001150F3">
      <w:r>
        <w:t>Офсетные машины также обеспечивают высокую производительность и могут работать с большими тиражами. Они способны печатать на различных типах бумаги и материалов, что делает их универсальными вариантами для различных задач. Это также позволяет создавать печатные продукты с раз</w:t>
      </w:r>
      <w:r>
        <w:t>личными текстурами и отделками.</w:t>
      </w:r>
    </w:p>
    <w:p w:rsidR="001150F3" w:rsidRDefault="001150F3" w:rsidP="001150F3">
      <w:r>
        <w:t xml:space="preserve">Важной особенностью офсетной печати является возможность использования специальных чернил и </w:t>
      </w:r>
      <w:proofErr w:type="spellStart"/>
      <w:r>
        <w:t>пантонов</w:t>
      </w:r>
      <w:proofErr w:type="spellEnd"/>
      <w:r>
        <w:t xml:space="preserve"> для создания уникальных цветовых решений. Это позволяет дизайнерам и маркетологам экспериментировать с различными цветами и эффектами, что особенно </w:t>
      </w:r>
      <w:r>
        <w:t>важно для рекламных материалов.</w:t>
      </w:r>
    </w:p>
    <w:p w:rsidR="001150F3" w:rsidRDefault="001150F3" w:rsidP="001150F3">
      <w:r>
        <w:t>Офсетные машины также обладают большой точностью и стабильностью в работе. Они могут поддерживать высокую скорость печати, при этом обеспечивая высокое качество. Это делает офсетную печать надежным выбором для крупных печатных заказов.</w:t>
      </w:r>
    </w:p>
    <w:p w:rsidR="001150F3" w:rsidRDefault="001150F3" w:rsidP="001150F3">
      <w:r>
        <w:t>Важным аспектом офсетной печати является также ее экологическая дружественность. Многие современные офсетные машины используют специальные экологически безопасные чернила и процессы, которые минимизируют воздействие на окружающую среду. Это важно в условиях растущего осознания экологических проблем и требова</w:t>
      </w:r>
      <w:r>
        <w:t>ний к устойчивому производству.</w:t>
      </w:r>
    </w:p>
    <w:p w:rsidR="001150F3" w:rsidRDefault="001150F3" w:rsidP="001150F3">
      <w:r>
        <w:t>Еще одним преимуществом офсетной печати является ее способность работать с большими форматами, что позволяет создавать большие печатные изделия, такие как постеры, рекламные щиты и упаковка. Это открывает широкие возможности для дизайнеров и рекламных агентств, позволяя им ре</w:t>
      </w:r>
      <w:r>
        <w:t>ализовывать креативные проекты.</w:t>
      </w:r>
    </w:p>
    <w:p w:rsidR="001150F3" w:rsidRDefault="001150F3" w:rsidP="001150F3">
      <w:r>
        <w:t xml:space="preserve">Современные офсетные машины также обладают автоматизированными системами контроля качества, что помогает уменьшить количество брака и повысить эффективность производства. Они могут выполнять сложные задачи, такие как двусторонняя печать и нанесение различных видов отделки, </w:t>
      </w:r>
      <w:r>
        <w:t>включая лакирование и тиснение.</w:t>
      </w:r>
    </w:p>
    <w:p w:rsidR="001150F3" w:rsidRDefault="001150F3" w:rsidP="001150F3">
      <w:r>
        <w:t>В целом, офсетная печать остается важным звеном в мире полиграфии благодаря своей надежности, высокому качеству и универсальности. Ее способность работать с различными материалами, цветами и форматами делает ее неотъемлемой частью современной производственной и рекламной индустрии.</w:t>
      </w:r>
    </w:p>
    <w:p w:rsidR="001150F3" w:rsidRPr="001150F3" w:rsidRDefault="001150F3" w:rsidP="001150F3">
      <w:r>
        <w:t xml:space="preserve">В заключение, офсетная печать остается одной из наиболее важных и распространенных технологий в сфере полиграфии. Ее способность создавать высококачественные и многотиражные печатные продукты, а также работать с разнообразными материалами и цветовыми решениями делает ее незаменимой в индустрии. Она продолжает развиваться с развитием новых технологий </w:t>
      </w:r>
      <w:r>
        <w:lastRenderedPageBreak/>
        <w:t>и материалов, что позволяет ей оставаться конкурентоспособной и актуальной в современном мире полиграфии.</w:t>
      </w:r>
      <w:bookmarkEnd w:id="0"/>
    </w:p>
    <w:sectPr w:rsidR="001150F3" w:rsidRPr="0011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6"/>
    <w:rsid w:val="001150F3"/>
    <w:rsid w:val="006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BFAE"/>
  <w15:chartTrackingRefBased/>
  <w15:docId w15:val="{040051A7-EB4B-4251-B80A-59A2212A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2023-12-18T04:32:00Z</dcterms:created>
  <dcterms:modified xsi:type="dcterms:W3CDTF">2023-12-18T04:34:00Z</dcterms:modified>
</cp:coreProperties>
</file>