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EA" w:rsidRDefault="00C45F77" w:rsidP="00C45F77">
      <w:pPr>
        <w:pStyle w:val="1"/>
        <w:jc w:val="center"/>
      </w:pPr>
      <w:r w:rsidRPr="00C45F77">
        <w:t>Экологические аспекты полиграфической деятельности</w:t>
      </w:r>
    </w:p>
    <w:p w:rsidR="00C45F77" w:rsidRDefault="00C45F77" w:rsidP="00C45F77"/>
    <w:p w:rsidR="00C45F77" w:rsidRDefault="00C45F77" w:rsidP="00C45F77">
      <w:bookmarkStart w:id="0" w:name="_GoBack"/>
      <w:r>
        <w:t>Полиграфическая деятельность играет важную роль в современном мире, но при этом она также оказывает значительное воздействие на окружающую среду. Экологические аспекты полиграфии становятся все более актуальными и важными в свете растущей озабоченности общества воп</w:t>
      </w:r>
      <w:r>
        <w:t>росами экологии и устойчивости.</w:t>
      </w:r>
    </w:p>
    <w:p w:rsidR="00C45F77" w:rsidRDefault="00C45F77" w:rsidP="00C45F77">
      <w:r>
        <w:t>Одним из основных экологических аспектов полиграфии является использование бумаги и лесных ресурсов. Для производства бумаги часто вырубаются леса, что приводит к утрате биоразнообразия и угрожает экосистемам. Однако существует тренд к использованию бумаги, получаемой из устойчивых и сертифицированных источников, что</w:t>
      </w:r>
      <w:r>
        <w:t xml:space="preserve"> способствует сохранению лесов.</w:t>
      </w:r>
    </w:p>
    <w:p w:rsidR="00C45F77" w:rsidRDefault="00C45F77" w:rsidP="00C45F77">
      <w:r>
        <w:t>Другим важным аспектом является использование химических веществ в процессе полиграфической печати. Различные чернила и растворители могут содержать вредные вещества, которые загрязняют воду и воздух. Однако современные технологии позволяют использовать экологически безопасные чернила и материалы, что снижает негативное в</w:t>
      </w:r>
      <w:r>
        <w:t>оздействие на окружающую среду.</w:t>
      </w:r>
    </w:p>
    <w:p w:rsidR="00C45F77" w:rsidRDefault="00C45F77" w:rsidP="00C45F77">
      <w:r>
        <w:t>Отходы и утилизация также являются важными аспектами. Полиграфическая продукция может привести к большому количеству отходов, включая нежелательные или бракованные экземпляры, а также излишки бумаги и материалов. Однако с усовершенствованием процессов и внедрением программ утилизации и переработки, можно значительно сократить количество отходов и уменьшить негативное в</w:t>
      </w:r>
      <w:r>
        <w:t>оздействие на окружающую среду.</w:t>
      </w:r>
    </w:p>
    <w:p w:rsidR="00C45F77" w:rsidRDefault="00C45F77" w:rsidP="00C45F77">
      <w:r>
        <w:t>Транспортировка и доставка полиграфической продукции также имеют экологические аспекты. Долгие перевозки могут привести к выбросам углекислого газа и другим загрязнителям. Однако оптимизация логистики и использование эффективных транспортных средств может помочь снизить негативное воздействие.</w:t>
      </w:r>
    </w:p>
    <w:p w:rsidR="00C45F77" w:rsidRDefault="00C45F77" w:rsidP="00C45F77">
      <w:r>
        <w:t>Дополнительно, эффективное использование ресурсов становится все более актуальным в полиграфической индустрии. Многие компании внедряют системы управления ресурсами, чтобы минимизировать потери и оптимизировать расходы на бумагу, чернила и энергию. Это позволяет сократить негативное воздействие на окружающую среду и уменьшить</w:t>
      </w:r>
      <w:r>
        <w:t xml:space="preserve"> экологический след полиграфии.</w:t>
      </w:r>
    </w:p>
    <w:p w:rsidR="00C45F77" w:rsidRDefault="00C45F77" w:rsidP="00C45F77">
      <w:r>
        <w:t>Также стоит отметить рост популярности экологических сертификаций и стандартов в сфере полиграфии. Многие полиграфические предприятия стремятся получить сертификаты, подтверждающие их соблюдение экологических норм и стандартов. Это помогает клиентам выбирать экологически ответственных поставщиков и способствует снижению негативного воздействия полиграфии на</w:t>
      </w:r>
      <w:r>
        <w:t xml:space="preserve"> окружающую среду.</w:t>
      </w:r>
    </w:p>
    <w:p w:rsidR="00C45F77" w:rsidRDefault="00C45F77" w:rsidP="00C45F77">
      <w:r>
        <w:t>Наконец, образование и информирование играют важную роль в понимании экологических аспектов полиграфической деятельности. Обучение работников и клиентов в вопросах устойчивости и экологической ответственности помогает создать более осознанное отношение к выбору материалов, мет</w:t>
      </w:r>
      <w:r>
        <w:t>одов и технологий в полиграфии.</w:t>
      </w:r>
    </w:p>
    <w:p w:rsidR="00C45F77" w:rsidRDefault="00C45F77" w:rsidP="00C45F77">
      <w:r>
        <w:t>Таким образом, экологические аспекты полиграфической деятельности играют все более важную роль в современном мире. Осознание и учет окружающей среды помогают сделать полиграфию более устойчивой и ответственной отраслью, способной удовлетворить потребности клиентов и одновременно снизить свое негативное воздействие на природу.</w:t>
      </w:r>
    </w:p>
    <w:p w:rsidR="00C45F77" w:rsidRPr="00C45F77" w:rsidRDefault="00C45F77" w:rsidP="00C45F77">
      <w:r>
        <w:lastRenderedPageBreak/>
        <w:t xml:space="preserve">В заключение, экологические аспекты полиграфической деятельности становятся все более важными в современном мире. Полиграфическая индустрия активно работает над сокращением своего экологического следа, внедряя новые технологии и процессы, которые способствуют устойчивости и бережному отношению к окружающей среде. Эффективное управление экологическими аспектами помогает сделать полиграфию более </w:t>
      </w:r>
      <w:proofErr w:type="spellStart"/>
      <w:r>
        <w:t>экологичной</w:t>
      </w:r>
      <w:proofErr w:type="spellEnd"/>
      <w:r>
        <w:t xml:space="preserve"> и ответственной отраслью.</w:t>
      </w:r>
      <w:bookmarkEnd w:id="0"/>
    </w:p>
    <w:sectPr w:rsidR="00C45F77" w:rsidRPr="00C4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EA"/>
    <w:rsid w:val="001D06EA"/>
    <w:rsid w:val="00C4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5FF9"/>
  <w15:chartTrackingRefBased/>
  <w15:docId w15:val="{2BF540B4-0588-4708-8D7B-6968C11F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2023-12-18T04:38:00Z</dcterms:created>
  <dcterms:modified xsi:type="dcterms:W3CDTF">2023-12-18T04:39:00Z</dcterms:modified>
</cp:coreProperties>
</file>