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98" w:rsidRDefault="00AD4479" w:rsidP="00AD4479">
      <w:pPr>
        <w:pStyle w:val="1"/>
        <w:jc w:val="center"/>
      </w:pPr>
      <w:r w:rsidRPr="00AD4479">
        <w:t>Современные тренды в дизайне упаковки и этикетки</w:t>
      </w:r>
    </w:p>
    <w:p w:rsidR="00AD4479" w:rsidRDefault="00AD4479" w:rsidP="00AD4479"/>
    <w:p w:rsidR="00AD4479" w:rsidRDefault="00AD4479" w:rsidP="00AD4479">
      <w:bookmarkStart w:id="0" w:name="_GoBack"/>
      <w:r>
        <w:t>Современные тренды в дизайне упаковки и этикетки являются отражением изменяющихся вкусов и ожиданий потребителей, а также динамики рынка. Дизайн упаковки и этикетки стал более важным, чем когда-либо, так как он не только привлекает внимание, но и передает информацию о продукте, его бренде и ценностях. Вот некоторые из совр</w:t>
      </w:r>
      <w:r>
        <w:t>еменных трендов в этой области.</w:t>
      </w:r>
    </w:p>
    <w:p w:rsidR="00AD4479" w:rsidRDefault="00AD4479" w:rsidP="00AD4479">
      <w:r>
        <w:t xml:space="preserve">1. </w:t>
      </w:r>
      <w:proofErr w:type="spellStart"/>
      <w:r>
        <w:t>Экологичность</w:t>
      </w:r>
      <w:proofErr w:type="spellEnd"/>
      <w:r>
        <w:t xml:space="preserve"> и устойчивость: Сегодня потребители все более ориентированы на экологически чистые и устойчивые продукты. Это отражается в дизайне упаковки, который включает в себя использование природных материалов, минимизацию отходов и учет возможности переработки. Дизайнеры стремятся создать упаковку, которая будет экологически дружественной и соответствующей совре</w:t>
      </w:r>
      <w:r>
        <w:t>менным стандартам устойчивости.</w:t>
      </w:r>
    </w:p>
    <w:p w:rsidR="00AD4479" w:rsidRDefault="00AD4479" w:rsidP="00AD4479">
      <w:r>
        <w:t xml:space="preserve">2. Минимализм и чистота: Многие бренды переходят к </w:t>
      </w:r>
      <w:proofErr w:type="spellStart"/>
      <w:r>
        <w:t>минималистичным</w:t>
      </w:r>
      <w:proofErr w:type="spellEnd"/>
      <w:r>
        <w:t xml:space="preserve"> дизайнам, отказываясь от избыточных деталей и сложных графических элементов. Чистые линии, нейтральные цвета и простая </w:t>
      </w:r>
      <w:proofErr w:type="spellStart"/>
      <w:r>
        <w:t>типографика</w:t>
      </w:r>
      <w:proofErr w:type="spellEnd"/>
      <w:r>
        <w:t xml:space="preserve"> становятся основой дизайна, что позволяет подчеркнуть суть продукта и сделать его </w:t>
      </w:r>
      <w:r>
        <w:t>более современным и узнаваемым.</w:t>
      </w:r>
    </w:p>
    <w:p w:rsidR="00AD4479" w:rsidRDefault="00AD4479" w:rsidP="00AD4479">
      <w:r>
        <w:t xml:space="preserve">3. Персонализация: </w:t>
      </w:r>
      <w:proofErr w:type="gramStart"/>
      <w:r>
        <w:t>С</w:t>
      </w:r>
      <w:proofErr w:type="gramEnd"/>
      <w:r>
        <w:t xml:space="preserve"> ростом </w:t>
      </w:r>
      <w:proofErr w:type="spellStart"/>
      <w:r>
        <w:t>интернет-торговли</w:t>
      </w:r>
      <w:proofErr w:type="spellEnd"/>
      <w:r>
        <w:t xml:space="preserve"> и развитием цифровых технологий стала возможной персонализация упаковки и этикетки. Бренды могут создавать уникальные дизайны для конкретных заказчиков или даже индивидуальных продуктов. Это увеличивает вовлеченность клиентов и делает продукты более ценными дл</w:t>
      </w:r>
      <w:r>
        <w:t>я них.</w:t>
      </w:r>
    </w:p>
    <w:p w:rsidR="00AD4479" w:rsidRDefault="00AD4479" w:rsidP="00AD4479">
      <w:r>
        <w:t>4. Использование ярких цветов и графики: Несмотря на минималистический тренд, многие бренды все равно используют яркие и выразительные цвета и графику, чтобы привлечь внимание потребителей. Яркие и неожиданные цветовые сочетания могут помочь продукту выделиться среди</w:t>
      </w:r>
      <w:r>
        <w:t xml:space="preserve"> конкурентов и вызвать интерес.</w:t>
      </w:r>
    </w:p>
    <w:p w:rsidR="00AD4479" w:rsidRDefault="00AD4479" w:rsidP="00AD4479">
      <w:r>
        <w:t xml:space="preserve">5. Технологические инновации: </w:t>
      </w:r>
      <w:proofErr w:type="gramStart"/>
      <w:r>
        <w:t>В</w:t>
      </w:r>
      <w:proofErr w:type="gramEnd"/>
      <w:r>
        <w:t xml:space="preserve"> современном дизайне упаковки и этикетки активно используются технологические инновации. Это включает в себя использование </w:t>
      </w:r>
      <w:proofErr w:type="spellStart"/>
      <w:r>
        <w:t>аугментированной</w:t>
      </w:r>
      <w:proofErr w:type="spellEnd"/>
      <w:r>
        <w:t xml:space="preserve"> и виртуальной реальности, QR-кодов и других интерактивных элементов, которые позволяют потребителям получать дополнительную ин</w:t>
      </w:r>
      <w:r>
        <w:t>формацию о продукте или бренде.</w:t>
      </w:r>
    </w:p>
    <w:p w:rsidR="00AD4479" w:rsidRDefault="00AD4479" w:rsidP="00AD4479">
      <w:r>
        <w:t xml:space="preserve">6. Ретро-дизайн: Некоторые бренды возвращаются к ретро-дизайну, чтобы создать ностальгическую связь с потребителями. Это может включать в себя использование старинных шрифтов, </w:t>
      </w:r>
      <w:proofErr w:type="spellStart"/>
      <w:r>
        <w:t>винтажных</w:t>
      </w:r>
      <w:proofErr w:type="spellEnd"/>
      <w:r>
        <w:t xml:space="preserve"> иллюстраций и общего стиля дизайна, напоми</w:t>
      </w:r>
      <w:r>
        <w:t>нающего о прошлых десятилетиях.</w:t>
      </w:r>
    </w:p>
    <w:p w:rsidR="00AD4479" w:rsidRDefault="00AD4479" w:rsidP="00AD4479">
      <w:r>
        <w:t>В целом, современные тренды в дизайне упаковки и этикетки отражают актуальные потребительские предпочтения и тенденции рынка. Дизайн становится важным инструментом для создания уникальных и привлекательных продуктов, которые способствуют узнаваемости бренда и успешной маркетинговой стратегии.</w:t>
      </w:r>
    </w:p>
    <w:p w:rsidR="00AD4479" w:rsidRDefault="00AD4479" w:rsidP="00AD4479">
      <w:r>
        <w:t>7. Многофункциональность и удобство: Современные дизайнеры упаковки уделяют большое внимание удобству использования продукта. Упаковка должна быть функциональной и практичной, облегчая хранение и потребление товара. Это включает в себя удобные открывания, защиту от проливания, переупаковываемые фасады и другие инновационные решения, которые д</w:t>
      </w:r>
      <w:r>
        <w:t>елают жизнь потребителей проще.</w:t>
      </w:r>
    </w:p>
    <w:p w:rsidR="00AD4479" w:rsidRDefault="00AD4479" w:rsidP="00AD4479">
      <w:r>
        <w:t xml:space="preserve">8. Цифровой мир и взаимодействие: </w:t>
      </w:r>
      <w:proofErr w:type="gramStart"/>
      <w:r>
        <w:t>С</w:t>
      </w:r>
      <w:proofErr w:type="gramEnd"/>
      <w:r>
        <w:t xml:space="preserve"> развитием смартфонов и мобильных приложений многие упаковки стали включать элементы, связанные с цифровым миром. QR-коды, NFC-метки и другие </w:t>
      </w:r>
      <w:r>
        <w:lastRenderedPageBreak/>
        <w:t xml:space="preserve">технологические решения позволяют клиентам получать дополнительную информацию о продукте, просматривать </w:t>
      </w:r>
      <w:proofErr w:type="spellStart"/>
      <w:r>
        <w:t>видеообзоры</w:t>
      </w:r>
      <w:proofErr w:type="spellEnd"/>
      <w:r>
        <w:t xml:space="preserve"> или даже уч</w:t>
      </w:r>
      <w:r>
        <w:t>аствовать в акциях и конкурсах.</w:t>
      </w:r>
    </w:p>
    <w:p w:rsidR="00AD4479" w:rsidRDefault="00AD4479" w:rsidP="00AD4479">
      <w:r>
        <w:t xml:space="preserve">9. Миниатюрность и порционность: </w:t>
      </w:r>
      <w:proofErr w:type="gramStart"/>
      <w:r>
        <w:t>С</w:t>
      </w:r>
      <w:proofErr w:type="gramEnd"/>
      <w:r>
        <w:t xml:space="preserve"> ростом популярности закусок и перекусов увеличивается спрос на упаковки маленького размера и порционного контроля. Бренды создают миниатюрные упаковки, которые удобно брать с собой и потреблять в любое время. Это также позволяет потребителям экономить и избег</w:t>
      </w:r>
      <w:r>
        <w:t>ать излишнего расхода продукта.</w:t>
      </w:r>
    </w:p>
    <w:p w:rsidR="00AD4479" w:rsidRDefault="00AD4479" w:rsidP="00AD4479">
      <w:r>
        <w:t xml:space="preserve">10. </w:t>
      </w:r>
      <w:proofErr w:type="spellStart"/>
      <w:r>
        <w:t>Инклюзивность</w:t>
      </w:r>
      <w:proofErr w:type="spellEnd"/>
      <w:r>
        <w:t xml:space="preserve"> и разнообразие: Современные тренды в упаковке и этикетке подчеркивают важность </w:t>
      </w:r>
      <w:proofErr w:type="spellStart"/>
      <w:r>
        <w:t>инклюзивности</w:t>
      </w:r>
      <w:proofErr w:type="spellEnd"/>
      <w:r>
        <w:t xml:space="preserve"> и разнообразия. Бренды стремятся создавать дизайны и этикетки, которые отражают различные культуры, стили жизни и потребительские потребности. Это позволяет привлекать более широкую аудиторию и сделать продукты досту</w:t>
      </w:r>
      <w:r>
        <w:t>пными для всех.</w:t>
      </w:r>
    </w:p>
    <w:p w:rsidR="00AD4479" w:rsidRPr="00AD4479" w:rsidRDefault="00AD4479" w:rsidP="00AD4479">
      <w:r>
        <w:t>Современные тренды в дизайне упаковки и этикетки динамично развиваются, и успешные бренды постоянно адаптируют свои дизайнерские решения к изменяющимся требованиям и ожиданиям потребителей. Дизайн упаковки становится более креативным и инновационным, что способствует увеличению узнаваемости бренда и успешной продаже продукции.</w:t>
      </w:r>
      <w:bookmarkEnd w:id="0"/>
    </w:p>
    <w:sectPr w:rsidR="00AD4479" w:rsidRPr="00AD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98"/>
    <w:rsid w:val="00412F98"/>
    <w:rsid w:val="00AD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7EE3"/>
  <w15:chartTrackingRefBased/>
  <w15:docId w15:val="{C348F6A9-6007-4933-81CF-8DA16AB9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4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2023-12-18T17:28:00Z</dcterms:created>
  <dcterms:modified xsi:type="dcterms:W3CDTF">2023-12-18T17:29:00Z</dcterms:modified>
</cp:coreProperties>
</file>