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15E" w:rsidRDefault="00195A15" w:rsidP="00195A15">
      <w:pPr>
        <w:pStyle w:val="1"/>
        <w:jc w:val="center"/>
      </w:pPr>
      <w:r w:rsidRPr="00195A15">
        <w:t xml:space="preserve">Использование </w:t>
      </w:r>
      <w:proofErr w:type="spellStart"/>
      <w:r w:rsidRPr="00195A15">
        <w:t>фольгирования</w:t>
      </w:r>
      <w:proofErr w:type="spellEnd"/>
      <w:r w:rsidRPr="00195A15">
        <w:t xml:space="preserve"> и тиснения в полиграфии</w:t>
      </w:r>
    </w:p>
    <w:p w:rsidR="00195A15" w:rsidRDefault="00195A15" w:rsidP="00195A15"/>
    <w:p w:rsidR="00195A15" w:rsidRDefault="00195A15" w:rsidP="00195A15">
      <w:bookmarkStart w:id="0" w:name="_GoBack"/>
      <w:proofErr w:type="spellStart"/>
      <w:r>
        <w:t>Фольгирование</w:t>
      </w:r>
      <w:proofErr w:type="spellEnd"/>
      <w:r>
        <w:t xml:space="preserve"> и тиснение являются важными и эффективными техниками, используемыми в полиграфии для придания печатной продукции выразительности, уникальности и привлекательности. Эти методы добавляют тактильные и визуальные элементы, которые улучшают качество и внешний вид различных материалов, таких как визитки, обложки книг</w:t>
      </w:r>
      <w:r>
        <w:t>, упаковка и рекламные брошюры.</w:t>
      </w:r>
    </w:p>
    <w:p w:rsidR="00195A15" w:rsidRDefault="00195A15" w:rsidP="00195A15">
      <w:proofErr w:type="spellStart"/>
      <w:r>
        <w:t>Фольгирование</w:t>
      </w:r>
      <w:proofErr w:type="spellEnd"/>
      <w:r>
        <w:t xml:space="preserve"> представляет собой процесс нанесения металлической фольги на поверхность печатной продукции. Это может быть золото, серебро, медь или другие металлы. Применение </w:t>
      </w:r>
      <w:proofErr w:type="spellStart"/>
      <w:r>
        <w:t>фольгирования</w:t>
      </w:r>
      <w:proofErr w:type="spellEnd"/>
      <w:r>
        <w:t xml:space="preserve"> позволяет создавать блеск и металлический эффект, который привлекает внимание и придает продукции роскошный вид. </w:t>
      </w:r>
      <w:proofErr w:type="spellStart"/>
      <w:r>
        <w:t>Фольгирование</w:t>
      </w:r>
      <w:proofErr w:type="spellEnd"/>
      <w:r>
        <w:t xml:space="preserve"> может использоваться для подчеркивания логотипов, заголовков, рамо</w:t>
      </w:r>
      <w:r>
        <w:t>к или других элементов дизайна.</w:t>
      </w:r>
    </w:p>
    <w:p w:rsidR="00195A15" w:rsidRDefault="00195A15" w:rsidP="00195A15">
      <w:r>
        <w:t>Тиснение, с другой стороны, это процесс создания выпуклых или утопленных текстур на поверхности печатной продукции. Эти текстуры можно ощущать при прикосновении, что придает продукции тактильный элемент. Тиснение может быть использовано для улучшения восприятия текста, рисунков или графики, а также для создания 3D-эффектов. Такие элементы могут быть особенно полезными при дизайне упаковки или обложек, чтобы придать им текстурн</w:t>
      </w:r>
      <w:r>
        <w:t>ый интерес и ощущение качества.</w:t>
      </w:r>
    </w:p>
    <w:p w:rsidR="00195A15" w:rsidRDefault="00195A15" w:rsidP="00195A15">
      <w:r>
        <w:t xml:space="preserve">Использование </w:t>
      </w:r>
      <w:proofErr w:type="spellStart"/>
      <w:r>
        <w:t>фольгирования</w:t>
      </w:r>
      <w:proofErr w:type="spellEnd"/>
      <w:r>
        <w:t xml:space="preserve"> и тиснения в полиграфии позволяет выделиться на фоне остальных материалов и привлечь внимание потребителей. Эти техники добавляют элементы роскоши, утонченности и профессионализма к продукции. Кроме того, они могут быть использованы для дифференциации продукции на рынке и </w:t>
      </w:r>
      <w:r>
        <w:t>установления высокой стоимости.</w:t>
      </w:r>
    </w:p>
    <w:p w:rsidR="00195A15" w:rsidRDefault="00195A15" w:rsidP="00195A15">
      <w:r>
        <w:t xml:space="preserve">Важным аспектом использования </w:t>
      </w:r>
      <w:proofErr w:type="spellStart"/>
      <w:r>
        <w:t>фольгирования</w:t>
      </w:r>
      <w:proofErr w:type="spellEnd"/>
      <w:r>
        <w:t xml:space="preserve"> и тиснения является дизайн. Для достижения максимального эффекта необходимо тщательно продумать, какие элементы продукции будут подвергаться </w:t>
      </w:r>
      <w:proofErr w:type="spellStart"/>
      <w:r>
        <w:t>фольгированию</w:t>
      </w:r>
      <w:proofErr w:type="spellEnd"/>
      <w:r>
        <w:t xml:space="preserve"> или тиснению, а также выбрать цвета и текстуры, которые будут согласованы с общим стилем и брендом компании. Также необходимо учитывать технические аспекты, связанные с процессом </w:t>
      </w:r>
      <w:proofErr w:type="spellStart"/>
      <w:r>
        <w:t>фольгирования</w:t>
      </w:r>
      <w:proofErr w:type="spellEnd"/>
      <w:r>
        <w:t xml:space="preserve"> и тиснения, чтобы получить</w:t>
      </w:r>
      <w:r>
        <w:t xml:space="preserve"> высококачественные результаты.</w:t>
      </w:r>
    </w:p>
    <w:p w:rsidR="00195A15" w:rsidRDefault="00195A15" w:rsidP="00195A15">
      <w:r>
        <w:t xml:space="preserve">В современной полиграфии доступны различные технологии и методы </w:t>
      </w:r>
      <w:proofErr w:type="spellStart"/>
      <w:r>
        <w:t>фольгирования</w:t>
      </w:r>
      <w:proofErr w:type="spellEnd"/>
      <w:r>
        <w:t xml:space="preserve"> и тиснения, что позволяет дизайнерам и маркетологам быть более творческими и инновационными в использовании этих методов. </w:t>
      </w:r>
      <w:proofErr w:type="spellStart"/>
      <w:r>
        <w:t>Фольгирование</w:t>
      </w:r>
      <w:proofErr w:type="spellEnd"/>
      <w:r>
        <w:t xml:space="preserve"> и тиснение остаются важными инструментами в создании высококачественной и привлекательной печатной продукции, которая может успешно конкурировать на рынке и привлекать внимание клиентов.</w:t>
      </w:r>
    </w:p>
    <w:p w:rsidR="00195A15" w:rsidRDefault="00195A15" w:rsidP="00195A15">
      <w:r>
        <w:t xml:space="preserve">Какие-то из дополнительных преимуществ </w:t>
      </w:r>
      <w:proofErr w:type="spellStart"/>
      <w:r>
        <w:t>фольгирования</w:t>
      </w:r>
      <w:proofErr w:type="spellEnd"/>
      <w:r>
        <w:t xml:space="preserve"> и тиснения включают усиление брендового восприятия и повышение степени доверия у потребителей. Продукция, украшенная такими элементами, часто ассоциируется с качеством, вниманием к деталям и профессионализмом, что может положительно п</w:t>
      </w:r>
      <w:r>
        <w:t>овлиять на решение покупателей.</w:t>
      </w:r>
    </w:p>
    <w:p w:rsidR="00195A15" w:rsidRDefault="00195A15" w:rsidP="00195A15">
      <w:r>
        <w:t xml:space="preserve">Кроме того, </w:t>
      </w:r>
      <w:proofErr w:type="spellStart"/>
      <w:r>
        <w:t>фольгирование</w:t>
      </w:r>
      <w:proofErr w:type="spellEnd"/>
      <w:r>
        <w:t xml:space="preserve"> и тиснение могут быть использованы для защиты от подделок и подделки. Уникальные текстуры и элементы, создаваемые этими методами, сложно воспроизвести или скопировать, что делает продукцию менее уяз</w:t>
      </w:r>
      <w:r>
        <w:t>вимой к попыткам фальсификации.</w:t>
      </w:r>
    </w:p>
    <w:p w:rsidR="00195A15" w:rsidRDefault="00195A15" w:rsidP="00195A15">
      <w:r>
        <w:t xml:space="preserve">Однако стоит отметить, что </w:t>
      </w:r>
      <w:proofErr w:type="spellStart"/>
      <w:r>
        <w:t>фольгирование</w:t>
      </w:r>
      <w:proofErr w:type="spellEnd"/>
      <w:r>
        <w:t xml:space="preserve"> и тиснение могут увеличивать стоимость производства полиграфических материалов из-за дополнительных этапов в процессе печати. Поэтому они чаще используются в продукции высокой ценовой категории или для особых маркетинговых кампаний.</w:t>
      </w:r>
    </w:p>
    <w:p w:rsidR="00195A15" w:rsidRDefault="00195A15" w:rsidP="00195A15">
      <w:r>
        <w:lastRenderedPageBreak/>
        <w:t xml:space="preserve">В современной полиграфии также существуют инновации, позволяющие комбинировать </w:t>
      </w:r>
      <w:proofErr w:type="spellStart"/>
      <w:r>
        <w:t>фольгирование</w:t>
      </w:r>
      <w:proofErr w:type="spellEnd"/>
      <w:r>
        <w:t xml:space="preserve"> и тиснение с другими техниками, такими как цифровая печать или лазерная гравировка. Это расширяет возможности дизайнеров и открывает новые горизонты для создания уникальных и креатив</w:t>
      </w:r>
      <w:r>
        <w:t>ных полиграфических материалов.</w:t>
      </w:r>
    </w:p>
    <w:p w:rsidR="00195A15" w:rsidRPr="00195A15" w:rsidRDefault="00195A15" w:rsidP="00195A15">
      <w:r>
        <w:t xml:space="preserve">В заключение, </w:t>
      </w:r>
      <w:proofErr w:type="spellStart"/>
      <w:r>
        <w:t>фольгирование</w:t>
      </w:r>
      <w:proofErr w:type="spellEnd"/>
      <w:r>
        <w:t xml:space="preserve"> и тиснение являются важными методами в полиграфической индустрии, которые обогащают дизайн и функциональность печатной продукции. Они добавляют элементы роскоши, </w:t>
      </w:r>
      <w:proofErr w:type="spellStart"/>
      <w:r>
        <w:t>тактильности</w:t>
      </w:r>
      <w:proofErr w:type="spellEnd"/>
      <w:r>
        <w:t xml:space="preserve"> и уникальности, что может повысить восприятие бренда и продукции, а также защитить о</w:t>
      </w:r>
      <w:r>
        <w:t xml:space="preserve">т подделки. Эти методы остаются </w:t>
      </w:r>
      <w:r>
        <w:t>востребованными в мире полиграфии и продолжают развиваться, предоставляя дизайнерам и маркетологам широкие возможности для создания привлекательной и высококачественной печатной продукции.</w:t>
      </w:r>
      <w:bookmarkEnd w:id="0"/>
    </w:p>
    <w:sectPr w:rsidR="00195A15" w:rsidRPr="00195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E"/>
    <w:rsid w:val="00195A15"/>
    <w:rsid w:val="00EF5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FA5D"/>
  <w15:chartTrackingRefBased/>
  <w15:docId w15:val="{5A537CA5-42A0-4F87-B581-505445FC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5A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A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2023-12-18T18:26:00Z</dcterms:created>
  <dcterms:modified xsi:type="dcterms:W3CDTF">2023-12-18T18:29:00Z</dcterms:modified>
</cp:coreProperties>
</file>