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561" w:rsidRDefault="00E774C1" w:rsidP="00E774C1">
      <w:pPr>
        <w:pStyle w:val="1"/>
        <w:rPr>
          <w:lang w:val="ru-RU"/>
        </w:rPr>
      </w:pPr>
      <w:r w:rsidRPr="00363AD2">
        <w:rPr>
          <w:lang w:val="ru-RU"/>
        </w:rPr>
        <w:t>Материалы для устойчивости к высоким нагрузкам и температурам</w:t>
      </w:r>
    </w:p>
    <w:p w:rsidR="00E774C1" w:rsidRPr="00E774C1" w:rsidRDefault="00E774C1" w:rsidP="00E774C1">
      <w:pPr>
        <w:rPr>
          <w:lang w:val="ru-RU"/>
        </w:rPr>
      </w:pPr>
      <w:r w:rsidRPr="00E774C1">
        <w:rPr>
          <w:lang w:val="ru-RU"/>
        </w:rPr>
        <w:t>Современные технологии требуют материалов, способных выдерживать экстремальные условия, включая высокие механические нагрузки и температуры. Разработка и применение специализированных материалов играют важную роль в различных областях промышленности, от авиации и космической промышленности до энергетики и автомобилестроения.</w:t>
      </w:r>
    </w:p>
    <w:p w:rsidR="00E774C1" w:rsidRPr="00E774C1" w:rsidRDefault="00E774C1" w:rsidP="00E774C1">
      <w:pPr>
        <w:pStyle w:val="2"/>
        <w:rPr>
          <w:lang w:val="ru-RU"/>
        </w:rPr>
      </w:pPr>
      <w:r w:rsidRPr="00E774C1">
        <w:rPr>
          <w:lang w:val="ru-RU"/>
        </w:rPr>
        <w:t>Основные требования к материалам для высоких нагрузок и температур</w:t>
      </w:r>
    </w:p>
    <w:p w:rsidR="00E774C1" w:rsidRPr="00E774C1" w:rsidRDefault="00E774C1" w:rsidP="00E774C1">
      <w:pPr>
        <w:pStyle w:val="3"/>
        <w:rPr>
          <w:lang w:val="ru-RU"/>
        </w:rPr>
      </w:pPr>
      <w:r w:rsidRPr="00E774C1">
        <w:rPr>
          <w:lang w:val="ru-RU"/>
        </w:rPr>
        <w:t>1. Высокая прочность</w:t>
      </w:r>
    </w:p>
    <w:p w:rsidR="00E774C1" w:rsidRPr="00E774C1" w:rsidRDefault="00E774C1" w:rsidP="00E774C1">
      <w:pPr>
        <w:rPr>
          <w:lang w:val="ru-RU"/>
        </w:rPr>
      </w:pPr>
      <w:r w:rsidRPr="00E774C1">
        <w:rPr>
          <w:lang w:val="ru-RU"/>
        </w:rPr>
        <w:t>Материалы, используемые в условиях высоких нагрузок, должны обладать высокой прочностью и устойчивостью к разрушению под воздействием механических сил.</w:t>
      </w:r>
    </w:p>
    <w:p w:rsidR="00E774C1" w:rsidRPr="00E774C1" w:rsidRDefault="00E774C1" w:rsidP="00E774C1">
      <w:pPr>
        <w:pStyle w:val="3"/>
        <w:rPr>
          <w:lang w:val="ru-RU"/>
        </w:rPr>
      </w:pPr>
      <w:r w:rsidRPr="00E774C1">
        <w:rPr>
          <w:lang w:val="ru-RU"/>
        </w:rPr>
        <w:t>2. Термостойкость</w:t>
      </w:r>
    </w:p>
    <w:p w:rsidR="00E774C1" w:rsidRPr="00E774C1" w:rsidRDefault="00E774C1" w:rsidP="00E774C1">
      <w:pPr>
        <w:rPr>
          <w:lang w:val="ru-RU"/>
        </w:rPr>
      </w:pPr>
      <w:r w:rsidRPr="00E774C1">
        <w:rPr>
          <w:lang w:val="ru-RU"/>
        </w:rPr>
        <w:t>Устойчивость к высоким температурам является ключевым требованием. Материалы должны сохранять свои свойства и структуру при экстремальных температурах без деформации или разрушения.</w:t>
      </w:r>
    </w:p>
    <w:p w:rsidR="00E774C1" w:rsidRPr="00E774C1" w:rsidRDefault="00E774C1" w:rsidP="00E774C1">
      <w:pPr>
        <w:pStyle w:val="3"/>
        <w:rPr>
          <w:lang w:val="ru-RU"/>
        </w:rPr>
      </w:pPr>
      <w:r w:rsidRPr="00E774C1">
        <w:rPr>
          <w:lang w:val="ru-RU"/>
        </w:rPr>
        <w:t>3. Устойчивость к окружающей среде</w:t>
      </w:r>
    </w:p>
    <w:p w:rsidR="00E774C1" w:rsidRPr="00E774C1" w:rsidRDefault="00E774C1" w:rsidP="00E774C1">
      <w:pPr>
        <w:rPr>
          <w:lang w:val="ru-RU"/>
        </w:rPr>
      </w:pPr>
      <w:r w:rsidRPr="00E774C1">
        <w:rPr>
          <w:lang w:val="ru-RU"/>
        </w:rPr>
        <w:t>Материалы должны быть устойчивы к агрессивным химическим средам, коррозии, окислению и другим факторам, которые могут повлиять на их стабильность и свойства.</w:t>
      </w:r>
    </w:p>
    <w:p w:rsidR="00E774C1" w:rsidRPr="00E774C1" w:rsidRDefault="00E774C1" w:rsidP="00E774C1">
      <w:pPr>
        <w:pStyle w:val="3"/>
        <w:rPr>
          <w:lang w:val="ru-RU"/>
        </w:rPr>
      </w:pPr>
      <w:r w:rsidRPr="00E774C1">
        <w:rPr>
          <w:lang w:val="ru-RU"/>
        </w:rPr>
        <w:t>4. Высокая теплопроводность и теплостойкость</w:t>
      </w:r>
    </w:p>
    <w:p w:rsidR="00E774C1" w:rsidRPr="00E774C1" w:rsidRDefault="00E774C1" w:rsidP="00E774C1">
      <w:pPr>
        <w:rPr>
          <w:lang w:val="ru-RU"/>
        </w:rPr>
      </w:pPr>
      <w:r w:rsidRPr="00E774C1">
        <w:rPr>
          <w:lang w:val="ru-RU"/>
        </w:rPr>
        <w:t>В условиях высоких температур материалы должны эффективно отводить тепло, а также сохранять свою структуру и свойства при длительном воздействии тепла.</w:t>
      </w:r>
    </w:p>
    <w:p w:rsidR="00E774C1" w:rsidRPr="00E774C1" w:rsidRDefault="00E774C1" w:rsidP="00E774C1">
      <w:pPr>
        <w:pStyle w:val="2"/>
        <w:rPr>
          <w:lang w:val="ru-RU"/>
        </w:rPr>
      </w:pPr>
      <w:r w:rsidRPr="00E774C1">
        <w:rPr>
          <w:lang w:val="ru-RU"/>
        </w:rPr>
        <w:t>Типы материалов для высоких нагрузок и температур</w:t>
      </w:r>
    </w:p>
    <w:p w:rsidR="00E774C1" w:rsidRPr="00E774C1" w:rsidRDefault="00E774C1" w:rsidP="00E774C1">
      <w:pPr>
        <w:pStyle w:val="3"/>
        <w:rPr>
          <w:lang w:val="ru-RU"/>
        </w:rPr>
      </w:pPr>
      <w:r w:rsidRPr="00E774C1">
        <w:rPr>
          <w:lang w:val="ru-RU"/>
        </w:rPr>
        <w:t xml:space="preserve">1. </w:t>
      </w:r>
      <w:proofErr w:type="spellStart"/>
      <w:r w:rsidRPr="00E774C1">
        <w:rPr>
          <w:lang w:val="ru-RU"/>
        </w:rPr>
        <w:t>Суперсплавы</w:t>
      </w:r>
      <w:proofErr w:type="spellEnd"/>
    </w:p>
    <w:p w:rsidR="00E774C1" w:rsidRPr="00E774C1" w:rsidRDefault="00E774C1" w:rsidP="00E774C1">
      <w:pPr>
        <w:rPr>
          <w:lang w:val="ru-RU"/>
        </w:rPr>
      </w:pPr>
      <w:r w:rsidRPr="00E774C1">
        <w:rPr>
          <w:lang w:val="ru-RU"/>
        </w:rPr>
        <w:t xml:space="preserve">Никелевые и кобальтовые </w:t>
      </w:r>
      <w:proofErr w:type="spellStart"/>
      <w:r w:rsidRPr="00E774C1">
        <w:rPr>
          <w:lang w:val="ru-RU"/>
        </w:rPr>
        <w:t>суперсплавы</w:t>
      </w:r>
      <w:proofErr w:type="spellEnd"/>
      <w:r w:rsidRPr="00E774C1">
        <w:rPr>
          <w:lang w:val="ru-RU"/>
        </w:rPr>
        <w:t xml:space="preserve"> обладают высокой прочностью и термостойкостью и широко применяются в авиационной и энергетической промышленности.</w:t>
      </w:r>
    </w:p>
    <w:p w:rsidR="00E774C1" w:rsidRPr="00E774C1" w:rsidRDefault="00E774C1" w:rsidP="00E774C1">
      <w:pPr>
        <w:pStyle w:val="3"/>
        <w:rPr>
          <w:lang w:val="ru-RU"/>
        </w:rPr>
      </w:pPr>
      <w:r w:rsidRPr="00E774C1">
        <w:rPr>
          <w:lang w:val="ru-RU"/>
        </w:rPr>
        <w:t>2. Керамика</w:t>
      </w:r>
    </w:p>
    <w:p w:rsidR="00E774C1" w:rsidRPr="00E774C1" w:rsidRDefault="00E774C1" w:rsidP="00E774C1">
      <w:pPr>
        <w:rPr>
          <w:lang w:val="ru-RU"/>
        </w:rPr>
      </w:pPr>
      <w:r w:rsidRPr="00E774C1">
        <w:rPr>
          <w:lang w:val="ru-RU"/>
        </w:rPr>
        <w:t>Высокотемпературные керамические материалы, такие как карбиды, нитриды и бориды, характеризуются высокой термостойкостью и прочностью.</w:t>
      </w:r>
    </w:p>
    <w:p w:rsidR="00E774C1" w:rsidRPr="00E774C1" w:rsidRDefault="00E774C1" w:rsidP="00E774C1">
      <w:pPr>
        <w:pStyle w:val="3"/>
        <w:rPr>
          <w:lang w:val="ru-RU"/>
        </w:rPr>
      </w:pPr>
      <w:r w:rsidRPr="00E774C1">
        <w:rPr>
          <w:lang w:val="ru-RU"/>
        </w:rPr>
        <w:t>3. Композитные материалы</w:t>
      </w:r>
    </w:p>
    <w:p w:rsidR="00E774C1" w:rsidRPr="00E774C1" w:rsidRDefault="00E774C1" w:rsidP="00E774C1">
      <w:pPr>
        <w:rPr>
          <w:lang w:val="ru-RU"/>
        </w:rPr>
      </w:pPr>
      <w:r w:rsidRPr="00E774C1">
        <w:rPr>
          <w:lang w:val="ru-RU"/>
        </w:rPr>
        <w:t>Углепластик и стеклопластик являются примерами композитных материалов, которые обладают высокой прочностью и легкостью при устойчивости к высоким температурам.</w:t>
      </w:r>
    </w:p>
    <w:p w:rsidR="00E774C1" w:rsidRPr="00E774C1" w:rsidRDefault="00E774C1" w:rsidP="00E774C1">
      <w:pPr>
        <w:pStyle w:val="3"/>
        <w:rPr>
          <w:lang w:val="ru-RU"/>
        </w:rPr>
      </w:pPr>
      <w:r w:rsidRPr="00E774C1">
        <w:rPr>
          <w:lang w:val="ru-RU"/>
        </w:rPr>
        <w:t>4. Металлические сплавы</w:t>
      </w:r>
    </w:p>
    <w:p w:rsidR="00E774C1" w:rsidRPr="00E774C1" w:rsidRDefault="00E774C1" w:rsidP="00E774C1">
      <w:pPr>
        <w:rPr>
          <w:lang w:val="ru-RU"/>
        </w:rPr>
      </w:pPr>
      <w:r w:rsidRPr="00E774C1">
        <w:rPr>
          <w:lang w:val="ru-RU"/>
        </w:rPr>
        <w:t>Титановые и алюминиевые сплавы обладают хорошей комбинацией прочности и теплостойкости и широко применяются в авиационной и автомобильной промышленности.</w:t>
      </w:r>
    </w:p>
    <w:p w:rsidR="00E774C1" w:rsidRPr="00E774C1" w:rsidRDefault="00E774C1" w:rsidP="00E774C1">
      <w:pPr>
        <w:pStyle w:val="2"/>
        <w:rPr>
          <w:lang w:val="ru-RU"/>
        </w:rPr>
      </w:pPr>
      <w:r w:rsidRPr="00E774C1">
        <w:rPr>
          <w:lang w:val="ru-RU"/>
        </w:rPr>
        <w:t>Применение материалов для высоких нагрузок и температур</w:t>
      </w:r>
    </w:p>
    <w:p w:rsidR="00E774C1" w:rsidRPr="00E774C1" w:rsidRDefault="00E774C1" w:rsidP="00E774C1">
      <w:pPr>
        <w:pStyle w:val="3"/>
      </w:pPr>
      <w:r w:rsidRPr="00E774C1">
        <w:t xml:space="preserve">1. </w:t>
      </w:r>
      <w:proofErr w:type="spellStart"/>
      <w:r w:rsidRPr="00E774C1">
        <w:t>Авиационная</w:t>
      </w:r>
      <w:proofErr w:type="spellEnd"/>
      <w:r w:rsidRPr="00E774C1">
        <w:t xml:space="preserve"> </w:t>
      </w:r>
      <w:proofErr w:type="spellStart"/>
      <w:r w:rsidRPr="00E774C1">
        <w:t>промышленность</w:t>
      </w:r>
      <w:proofErr w:type="spellEnd"/>
    </w:p>
    <w:p w:rsidR="00E774C1" w:rsidRPr="00E774C1" w:rsidRDefault="00E774C1" w:rsidP="00E774C1">
      <w:pPr>
        <w:rPr>
          <w:lang w:val="ru-RU"/>
        </w:rPr>
      </w:pPr>
      <w:r w:rsidRPr="00E774C1">
        <w:rPr>
          <w:lang w:val="ru-RU"/>
        </w:rPr>
        <w:t>Использование материалов с высокой прочностью и устойчивостью к высоким температурам в двигателях и конструкциях самолетов.</w:t>
      </w:r>
    </w:p>
    <w:p w:rsidR="00E774C1" w:rsidRPr="00E774C1" w:rsidRDefault="00E774C1" w:rsidP="00E774C1">
      <w:pPr>
        <w:pStyle w:val="3"/>
        <w:rPr>
          <w:lang w:val="ru-RU"/>
        </w:rPr>
      </w:pPr>
      <w:r w:rsidRPr="00E774C1">
        <w:rPr>
          <w:lang w:val="ru-RU"/>
        </w:rPr>
        <w:lastRenderedPageBreak/>
        <w:t>2. Энергетика</w:t>
      </w:r>
    </w:p>
    <w:p w:rsidR="00E774C1" w:rsidRPr="00E774C1" w:rsidRDefault="00E774C1" w:rsidP="00E774C1">
      <w:pPr>
        <w:rPr>
          <w:lang w:val="ru-RU"/>
        </w:rPr>
      </w:pPr>
      <w:r w:rsidRPr="00E774C1">
        <w:rPr>
          <w:lang w:val="ru-RU"/>
        </w:rPr>
        <w:t>Применение материалов для теплообменников, турбин и других устройств, работающих в условиях высоких температур и нагрузок.</w:t>
      </w:r>
    </w:p>
    <w:p w:rsidR="00E774C1" w:rsidRPr="00E774C1" w:rsidRDefault="00E774C1" w:rsidP="00E774C1">
      <w:pPr>
        <w:pStyle w:val="3"/>
        <w:rPr>
          <w:lang w:val="ru-RU"/>
        </w:rPr>
      </w:pPr>
      <w:bookmarkStart w:id="0" w:name="_GoBack"/>
      <w:r w:rsidRPr="00E774C1">
        <w:rPr>
          <w:lang w:val="ru-RU"/>
        </w:rPr>
        <w:t>3. Автомобилестроение</w:t>
      </w:r>
    </w:p>
    <w:bookmarkEnd w:id="0"/>
    <w:p w:rsidR="00E774C1" w:rsidRPr="00E774C1" w:rsidRDefault="00E774C1" w:rsidP="00E774C1">
      <w:pPr>
        <w:rPr>
          <w:lang w:val="ru-RU"/>
        </w:rPr>
      </w:pPr>
      <w:r w:rsidRPr="00E774C1">
        <w:rPr>
          <w:lang w:val="ru-RU"/>
        </w:rPr>
        <w:t>Использование высокопрочных и легких материалов для создания двигателей, тормозных систем и других элементов автомобилей.</w:t>
      </w:r>
    </w:p>
    <w:p w:rsidR="00E774C1" w:rsidRPr="00E774C1" w:rsidRDefault="00E774C1" w:rsidP="00E774C1">
      <w:pPr>
        <w:pStyle w:val="2"/>
        <w:rPr>
          <w:lang w:val="ru-RU"/>
        </w:rPr>
      </w:pPr>
      <w:r w:rsidRPr="00E774C1">
        <w:rPr>
          <w:lang w:val="ru-RU"/>
        </w:rPr>
        <w:t>Инновации и перспективы</w:t>
      </w:r>
    </w:p>
    <w:p w:rsidR="00E774C1" w:rsidRPr="00E774C1" w:rsidRDefault="00E774C1" w:rsidP="00E774C1">
      <w:pPr>
        <w:rPr>
          <w:lang w:val="ru-RU"/>
        </w:rPr>
      </w:pPr>
      <w:r w:rsidRPr="00E774C1">
        <w:rPr>
          <w:lang w:val="ru-RU"/>
        </w:rPr>
        <w:t>Современные исследования направлены на создание новых материалов с еще более высокими термическими характеристиками, улучшенной прочностью и устойчивостью к агрессивным условиям.</w:t>
      </w:r>
    </w:p>
    <w:p w:rsidR="00E774C1" w:rsidRPr="00E774C1" w:rsidRDefault="00E774C1" w:rsidP="00E774C1">
      <w:pPr>
        <w:pStyle w:val="2"/>
        <w:rPr>
          <w:lang w:val="ru-RU"/>
        </w:rPr>
      </w:pPr>
      <w:r w:rsidRPr="00E774C1">
        <w:rPr>
          <w:lang w:val="ru-RU"/>
        </w:rPr>
        <w:t>Заключение</w:t>
      </w:r>
    </w:p>
    <w:p w:rsidR="00E774C1" w:rsidRPr="00E774C1" w:rsidRDefault="00E774C1" w:rsidP="00E774C1">
      <w:pPr>
        <w:rPr>
          <w:lang w:val="ru-RU"/>
        </w:rPr>
      </w:pPr>
      <w:r w:rsidRPr="00E774C1">
        <w:rPr>
          <w:lang w:val="ru-RU"/>
        </w:rPr>
        <w:t>Материалы для устойчивости к высоким нагрузкам и температурам играют важную роль в различных отраслях промышленности. Развитие новых материалов с улучшенными свойствами помогает создавать более эффективные и долговечные технологии.</w:t>
      </w:r>
    </w:p>
    <w:sectPr w:rsidR="00E774C1" w:rsidRPr="00E774C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B1"/>
    <w:rsid w:val="00DE64B1"/>
    <w:rsid w:val="00E774C1"/>
    <w:rsid w:val="00F5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B99E8"/>
  <w15:chartTrackingRefBased/>
  <w15:docId w15:val="{63DE4017-76FB-4BDE-8B85-5A8244BE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74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74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74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4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774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774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3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2023-12-18T18:43:00Z</dcterms:created>
  <dcterms:modified xsi:type="dcterms:W3CDTF">2023-12-18T18:44:00Z</dcterms:modified>
</cp:coreProperties>
</file>