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CCF" w:rsidRDefault="005B4B2C" w:rsidP="005B4B2C">
      <w:pPr>
        <w:pStyle w:val="1"/>
        <w:jc w:val="center"/>
      </w:pPr>
      <w:r w:rsidRPr="005B4B2C">
        <w:t>Использование полиграфии в создании сувенирной продукции</w:t>
      </w:r>
    </w:p>
    <w:p w:rsidR="005B4B2C" w:rsidRDefault="005B4B2C" w:rsidP="005B4B2C"/>
    <w:p w:rsidR="005B4B2C" w:rsidRDefault="005B4B2C" w:rsidP="005B4B2C">
      <w:bookmarkStart w:id="0" w:name="_GoBack"/>
      <w:r>
        <w:t>Полиграфия играет существенную роль в создании сувенирной продукции, которая является популярным и востребованным среди различных групп потребителей. Сувениры представляют собой разнообразные предметы и материалы, часто с символикой или изображениями, которые могут быть приобретены как памятные или декоративные предметы, а также использованы для продвижения</w:t>
      </w:r>
      <w:r>
        <w:t xml:space="preserve"> бренда, мероприятия или места.</w:t>
      </w:r>
    </w:p>
    <w:p w:rsidR="005B4B2C" w:rsidRDefault="005B4B2C" w:rsidP="005B4B2C">
      <w:r>
        <w:t>Один из ключевых аспектов использования полиграфии в сувенирной продукции - это печать на различных поверхностях и материалах. Полиграфические технологии позволяют наносить изображения и текст на множество разнообразных предметов, такие как футболки, кружки, календари, бумажники, магниты для холодильника и многое другое. Это делает возможным создание уникальных и персонализированных сувениров, которые могут быть подарены на праздники, события или использован</w:t>
      </w:r>
      <w:r>
        <w:t>ы в корпоративной деятельности.</w:t>
      </w:r>
    </w:p>
    <w:p w:rsidR="005B4B2C" w:rsidRDefault="005B4B2C" w:rsidP="005B4B2C">
      <w:r>
        <w:t>Использование полиграфии также включает в себя разработку дизайна и создание графических элементов для сувенирной продукции. Дизайн сувенира играет важную роль в его привлекательности и способности привлечь внимание потребителей. Полиграфические специалисты могут разрабатывать креативные и оригинальные дизайны, которые будут соответство</w:t>
      </w:r>
      <w:r>
        <w:t>вать целям и задачам заказчика.</w:t>
      </w:r>
    </w:p>
    <w:p w:rsidR="005B4B2C" w:rsidRDefault="005B4B2C" w:rsidP="005B4B2C">
      <w:r>
        <w:t>Еще одним важным аспектом является производство упаковки для сувенирной продукции. Упаковка может быть не менее важной, чем сам сувенир, и она также подвергается полиграфической обработке. Красочные коробки, сумки, блистеры или упаковочные материалы могут придавать сувенирам дополнительную привлекательно</w:t>
      </w:r>
      <w:r>
        <w:t>сть и увеличивать их стоимость.</w:t>
      </w:r>
    </w:p>
    <w:p w:rsidR="005B4B2C" w:rsidRDefault="005B4B2C" w:rsidP="005B4B2C">
      <w:r>
        <w:t>Важно отметить, что полиграфия позволяет создавать сувениры с высоким качеством печати, яркими цветами и четкими изображениями, что делает их более привлекательными для покупателей. Кроме того, использование экологически безопасных материалов и чернил становится все более актуальным требование</w:t>
      </w:r>
      <w:r>
        <w:t>м в сфере сувенирной продукции.</w:t>
      </w:r>
    </w:p>
    <w:p w:rsidR="005B4B2C" w:rsidRDefault="005B4B2C" w:rsidP="005B4B2C">
      <w:r>
        <w:t>Итак, полиграфия играет важную роль в создании сувенирной продукции, обеспечивая возможность персонализации, качественной печати и оригинального дизайна. Сувениры, произведенные с использованием полиграфии, становятся не только предметами памяти, но и эффективными инструментами маркетинга и продвижения, способными привлекать внимание и оставаться в памяти потребителей.</w:t>
      </w:r>
    </w:p>
    <w:p w:rsidR="005B4B2C" w:rsidRDefault="005B4B2C" w:rsidP="005B4B2C">
      <w:r>
        <w:t>Кроме того, использование полиграфии в сувенирной продукции позволяет создавать продукты с различными целями и направлениями. Например, сувениры могут служить корпоративными подарками для клиентов и партнеров, способствуя укреплению брендовых отношений и повышению лояльности. Они также могут выступать в качестве маркетинговых инструментов на мероприятиях, выставках или конференциях, где они служат не только визуальным акцентом, но и средством распрос</w:t>
      </w:r>
      <w:r>
        <w:t>транения информации о компании.</w:t>
      </w:r>
    </w:p>
    <w:p w:rsidR="005B4B2C" w:rsidRDefault="005B4B2C" w:rsidP="005B4B2C">
      <w:r>
        <w:t>Сувенирная продукция с полиграфическим оформлением может иметь разные стили и концепции в зависимости от целевой аудитории. Она может быть яркой и креативной для привлечения внимания молодых потребителей или более классической и элегантной для бизнес-подарков. Это делает полиграфию универсальным инструментом для создания сувениров, способных удовлетвори</w:t>
      </w:r>
      <w:r>
        <w:t>ть разные вкусы и предпочтения.</w:t>
      </w:r>
    </w:p>
    <w:p w:rsidR="005B4B2C" w:rsidRDefault="005B4B2C" w:rsidP="005B4B2C">
      <w:r>
        <w:t xml:space="preserve">С развитием цифровых технологий и онлайн-продаж, сувениры с полиграфическим дизайном также могут быть персонализированными и заказаны через интернет. Это открывает новые </w:t>
      </w:r>
      <w:r>
        <w:lastRenderedPageBreak/>
        <w:t>возможности для бизнесов и предпринимателей, позволяя создавать уникальные сувениры</w:t>
      </w:r>
      <w:r>
        <w:t xml:space="preserve"> для индивидуальных заказчиков.</w:t>
      </w:r>
    </w:p>
    <w:p w:rsidR="005B4B2C" w:rsidRDefault="005B4B2C" w:rsidP="005B4B2C">
      <w:r>
        <w:t>Наконец, сувенирная продукция с полиграфическим оформлением может стать важным элементом культурного и туристического наследия. Она может отражать местную культуру, историю и традиции, служа символом и атрибутом определенного региона. Такие сувениры могут стать популярными среди туристов и способствовать ра</w:t>
      </w:r>
      <w:r>
        <w:t>звитию туристической индустрии.</w:t>
      </w:r>
    </w:p>
    <w:p w:rsidR="005B4B2C" w:rsidRPr="005B4B2C" w:rsidRDefault="005B4B2C" w:rsidP="005B4B2C">
      <w:r>
        <w:t>В заключение, использование полиграфии в создании сувенирной продукции открывает широкие творческие и маркетинговые возможности. Сувениры с полиграфическим дизайном становятся неотъемлемой частью маркетинговых стратегий, а также способом сохранения памяти и создания уникальных продуктов для разных сфер деятельности. Этот сегмент полиграфической индустрии продолжает развиваться и оставаться актуальным в современном мире.</w:t>
      </w:r>
      <w:bookmarkEnd w:id="0"/>
    </w:p>
    <w:sectPr w:rsidR="005B4B2C" w:rsidRPr="005B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CCF"/>
    <w:rsid w:val="00104CCF"/>
    <w:rsid w:val="005B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5CD9"/>
  <w15:chartTrackingRefBased/>
  <w15:docId w15:val="{B70F87C5-9A0E-4C05-B397-D1AA99E1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B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B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2023-12-18T19:39:00Z</dcterms:created>
  <dcterms:modified xsi:type="dcterms:W3CDTF">2023-12-18T19:40:00Z</dcterms:modified>
</cp:coreProperties>
</file>