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15" w:rsidRDefault="000D7457" w:rsidP="000D7457">
      <w:pPr>
        <w:pStyle w:val="1"/>
        <w:jc w:val="center"/>
      </w:pPr>
      <w:r w:rsidRPr="000D7457">
        <w:t>Роль социальных сетей в политике и обществе</w:t>
      </w:r>
    </w:p>
    <w:p w:rsidR="000D7457" w:rsidRDefault="000D7457" w:rsidP="000D7457"/>
    <w:p w:rsidR="000D7457" w:rsidRDefault="000D7457" w:rsidP="000D7457">
      <w:bookmarkStart w:id="0" w:name="_GoBack"/>
      <w:r>
        <w:t>Социальные сети стали неотъемлемой частью современной политики и общества. Они предоставляют уникальную платформу для обмена информацией, мнениями и влияния на массовое сознание. Роль социальных сетей в политике и обществе является значительной и многогранной, и она оказывает влияние на различные аспекты совреме</w:t>
      </w:r>
      <w:r>
        <w:t>нной политической деятельности.</w:t>
      </w:r>
    </w:p>
    <w:p w:rsidR="000D7457" w:rsidRDefault="000D7457" w:rsidP="000D7457">
      <w:r>
        <w:t>В первую очередь, социальные сети позволяют политическим деятелям и партиям устанавливать прямую связь с избирателями и аудиторией. Публикация новостей, политических позиций и кампаний на социальных платформах позволяет достичь широкой аудитории и мобилизовать поддержку. Кандидаты на выборах активно используют социальные сети для коммуникации с избирателями, проведения о</w:t>
      </w:r>
      <w:r>
        <w:t>нлайн-кампаний и сбора средств.</w:t>
      </w:r>
    </w:p>
    <w:p w:rsidR="000D7457" w:rsidRDefault="000D7457" w:rsidP="000D7457">
      <w:r>
        <w:t xml:space="preserve">Кроме того, социальные сети способствуют распространению политических идей и информации. Важные события и новости быстро распространяются через социальные платформы, что позволяет гражданам быть в курсе актуальных событий и принимать информированные решения. Однако этот процесс также может включать в себя распространение дезинформации и </w:t>
      </w:r>
      <w:proofErr w:type="spellStart"/>
      <w:r>
        <w:t>фейковых</w:t>
      </w:r>
      <w:proofErr w:type="spellEnd"/>
      <w:r>
        <w:t xml:space="preserve"> новостей, что представляет вызовы</w:t>
      </w:r>
      <w:r>
        <w:t xml:space="preserve"> для демократических процессов.</w:t>
      </w:r>
    </w:p>
    <w:p w:rsidR="000D7457" w:rsidRDefault="000D7457" w:rsidP="000D7457">
      <w:r>
        <w:t>Социальные сети также создают возможности для общественной мобилизации и активизации. Протесты и движения, такие как "Арабская весна" или "Движение Черных жизней", нашли поддержку и координацию через социальные платформы. Эти сети позволяют гражданам объединяться вокруг общих идей и целей и в</w:t>
      </w:r>
      <w:r>
        <w:t>ыражать свои требования власти.</w:t>
      </w:r>
    </w:p>
    <w:p w:rsidR="000D7457" w:rsidRDefault="000D7457" w:rsidP="000D7457">
      <w:r>
        <w:t xml:space="preserve">Следует также учесть, что социальные сети подвержены влиянию политических </w:t>
      </w:r>
      <w:proofErr w:type="spellStart"/>
      <w:r>
        <w:t>акторов</w:t>
      </w:r>
      <w:proofErr w:type="spellEnd"/>
      <w:r>
        <w:t xml:space="preserve"> и государственных структур. Многие страны и политические группы пытаются манипулировать информацией и мнениями на социальных платформах с целью усилить свое влияние и дискредитировать оппозицию. Это вызывает вопросы о цензуре и безопасности в сети, а также о необходимости защиты цифровых прав граждан.</w:t>
      </w:r>
    </w:p>
    <w:p w:rsidR="000D7457" w:rsidRDefault="000D7457" w:rsidP="000D7457">
      <w:r>
        <w:t xml:space="preserve">Дополнительно следует отметить, что социальные сети сыграли ключевую роль в усилении гражданского общества и улучшении </w:t>
      </w:r>
      <w:proofErr w:type="spellStart"/>
      <w:r>
        <w:t>транспарентности</w:t>
      </w:r>
      <w:proofErr w:type="spellEnd"/>
      <w:r>
        <w:t xml:space="preserve"> политических процессов. Они позволяют гражданам более активно участвовать в обсуждении важных вопросов, высказывать свое мнение и контролировать действия правительств и политических лидеров. Это способствует развитию демократии и поддерживает принцип отк</w:t>
      </w:r>
      <w:r>
        <w:t xml:space="preserve">рытости и </w:t>
      </w:r>
      <w:proofErr w:type="spellStart"/>
      <w:r>
        <w:t>учетности</w:t>
      </w:r>
      <w:proofErr w:type="spellEnd"/>
      <w:r>
        <w:t xml:space="preserve"> в политике.</w:t>
      </w:r>
    </w:p>
    <w:p w:rsidR="000D7457" w:rsidRDefault="000D7457" w:rsidP="000D7457">
      <w:r>
        <w:t xml:space="preserve">Также стоит обратить внимание на влияние социальных сетей на процессы избирательной кампании. Кандидаты и политические партии активно используют социальные платформы для </w:t>
      </w:r>
      <w:proofErr w:type="spellStart"/>
      <w:r>
        <w:t>микротаргетинга</w:t>
      </w:r>
      <w:proofErr w:type="spellEnd"/>
      <w:r>
        <w:t xml:space="preserve"> избирателей, анализа данных и адаптации своих кампаний. Это изменяет динамику избирательной конкуренции и требует новых подходов к регулированию финансирования политиче</w:t>
      </w:r>
      <w:r>
        <w:t>ских рекламных кампаний в сети.</w:t>
      </w:r>
    </w:p>
    <w:p w:rsidR="000D7457" w:rsidRDefault="000D7457" w:rsidP="000D7457">
      <w:r>
        <w:t xml:space="preserve">Однако, с ростом влияния социальных сетей возникают и риски, связанные с конфиденциальностью данных, </w:t>
      </w:r>
      <w:proofErr w:type="spellStart"/>
      <w:r>
        <w:t>кибербуллингом</w:t>
      </w:r>
      <w:proofErr w:type="spellEnd"/>
      <w:r>
        <w:t>, искусственным интеллектом и алгоритмами, формирующими информационные потоки. Эти риски требуют разработки эффективных мер безопасности и регулирования, чтобы защитить права и интересы пользователей социальных сет</w:t>
      </w:r>
      <w:r>
        <w:t>ей.</w:t>
      </w:r>
    </w:p>
    <w:p w:rsidR="000D7457" w:rsidRDefault="000D7457" w:rsidP="000D7457">
      <w:r>
        <w:t xml:space="preserve">В итоге, социальные сети оказывают значительное воздействие на политические процессы и общество в целом. Их роль в политике продолжит развиваться, и важно найти баланс между </w:t>
      </w:r>
      <w:r>
        <w:lastRenderedPageBreak/>
        <w:t>свободой выражения и безопасностью в сети, чтобы обеспечить положительный вклад в развитие демократии и общества.</w:t>
      </w:r>
    </w:p>
    <w:p w:rsidR="000D7457" w:rsidRPr="000D7457" w:rsidRDefault="000D7457" w:rsidP="000D7457">
      <w:r>
        <w:t>В заключение, роль социальных сетей в политике и обществе огромна и постоянно меняется. Они предоставляют возможности для обмена информацией, коммуникации и мобилизации граждан, но также вызывают вызовы в области информационной безопасности и демократических процессов. Эффективное управление и регулирование социальных сетей становится актуальной задачей для современных политиков и общества в целом.</w:t>
      </w:r>
      <w:bookmarkEnd w:id="0"/>
    </w:p>
    <w:sectPr w:rsidR="000D7457" w:rsidRPr="000D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15"/>
    <w:rsid w:val="000D7457"/>
    <w:rsid w:val="00E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1723"/>
  <w15:chartTrackingRefBased/>
  <w15:docId w15:val="{B443C8F1-22D9-4493-8A0C-43813A1F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2023-12-19T04:48:00Z</dcterms:created>
  <dcterms:modified xsi:type="dcterms:W3CDTF">2023-12-19T04:49:00Z</dcterms:modified>
</cp:coreProperties>
</file>