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60" w:rsidRDefault="008141C8" w:rsidP="008141C8">
      <w:pPr>
        <w:pStyle w:val="1"/>
        <w:jc w:val="center"/>
      </w:pPr>
      <w:r w:rsidRPr="008141C8">
        <w:t>Политическая роль ООН в современном мире</w:t>
      </w:r>
    </w:p>
    <w:p w:rsidR="008141C8" w:rsidRDefault="008141C8" w:rsidP="008141C8"/>
    <w:p w:rsidR="008141C8" w:rsidRDefault="008141C8" w:rsidP="008141C8">
      <w:bookmarkStart w:id="0" w:name="_GoBack"/>
      <w:r>
        <w:t>Организация Объединенных Наций (ООН) играет важную политическую роль в современном мире. Созданная после Второй мировой войны в 1945 году с целью предотвращения новых конфликтов и содействия мировому сотрудничеству, ООН стала ключевым международным форумом для решения политических вопросов и принятия важных решений, касающихся</w:t>
      </w:r>
      <w:r>
        <w:t xml:space="preserve"> мира, безопасности и развития.</w:t>
      </w:r>
    </w:p>
    <w:p w:rsidR="008141C8" w:rsidRDefault="008141C8" w:rsidP="008141C8">
      <w:r>
        <w:t xml:space="preserve">Одной из основных функций ООН является поддержание международного мира и безопасности. Совет Безопасности ООН, состоящий из постоянных и непостоянных членов, имеет полномочия принимать решения по вопросам миротворчества и реагировать на мировые конфликты. Миротворческие операции, проводимые ООН, направлены на урегулирование конфликтов, предотвращение насилия и поддержание </w:t>
      </w:r>
      <w:r>
        <w:t>мира в различных регионах мира.</w:t>
      </w:r>
    </w:p>
    <w:p w:rsidR="008141C8" w:rsidRDefault="008141C8" w:rsidP="008141C8">
      <w:r>
        <w:t>ООН также играет ключевую роль в содействии развитию и сокращению неравенства в мире. Цели устойчивого развития ООН, включая борьбу с бедностью, обеспечение образования и здравоохранения для всех, и устойчивое использование природных ресурсов, выступают как глобальные стандарты для достижения социальных и экономических целей. ООН также осуществляет гуманитарные операции в случае кризисов и бедствий, оказывая помощь населению, пострадавшему от прир</w:t>
      </w:r>
      <w:r>
        <w:t>одных и человеческих катастроф.</w:t>
      </w:r>
    </w:p>
    <w:p w:rsidR="008141C8" w:rsidRDefault="008141C8" w:rsidP="008141C8">
      <w:r>
        <w:t>Политическая роль ООН проявляется и в сфере прав человека. Организация действует как защитник исторических прав и свобод человека, а также ставит перед странами-членами задачу уважения и соблюдения этих прав. Специализированные агентства и организации ООН, такие как Всемирная организация здравоохранения (ВОЗ) и ЮНИСЕФ, также играют важную роль в улучш</w:t>
      </w:r>
      <w:r>
        <w:t>ении жизни людей по всему миру.</w:t>
      </w:r>
    </w:p>
    <w:p w:rsidR="008141C8" w:rsidRDefault="008141C8" w:rsidP="008141C8">
      <w:r>
        <w:t xml:space="preserve">ООН является форумом для диалога и сотрудничества между странами. В Генеральной Ассамблее ООН собираются представители всех членов организации для обсуждения важных мировых вопросов, а также для разработки рекомендаций и решений. Этот процесс позволяет странам выражать свои точки зрения и договариваться о совместных действиях </w:t>
      </w:r>
      <w:r>
        <w:t>для решения глобальных проблем.</w:t>
      </w:r>
    </w:p>
    <w:p w:rsidR="008141C8" w:rsidRDefault="008141C8" w:rsidP="008141C8">
      <w:r>
        <w:t>Современный мир сталкивается со множеством сложных и многомерных вызовов, таких как изменение климата, терроризм, миграция и пандемии. В этом контексте ООН продолжает оставаться важным инструментом для сотрудничества между странами и решения сложных политических задач. Политическая роль ООН в современном мире остается неоценимой для поддержания мира, безопасности и устойчивого развития.</w:t>
      </w:r>
    </w:p>
    <w:p w:rsidR="008141C8" w:rsidRDefault="008141C8" w:rsidP="008141C8">
      <w:r>
        <w:t>Также следует отметить, что ООН оказывает поддержку в урегулировании региональных конфликтов и способствует дипломатическим усилиям для поиска мирных решений. Это организация, которая обеспечивает международное право и нормы, которые регулируют поведение государств на мировой арене. ООН способствует диалогу и сотрудничеству между странами, предоставляя площадку для переговоров и р</w:t>
      </w:r>
      <w:r>
        <w:t>ешения конфликтов мирным путем.</w:t>
      </w:r>
    </w:p>
    <w:p w:rsidR="008141C8" w:rsidRDefault="008141C8" w:rsidP="008141C8">
      <w:r>
        <w:t>ООН также активно занимается вопросами разоружения и нераспространения ядерного оружия. Это становится все более актуальным в свете вызовов, связанных с ядерной безопасностью и вооруженными конфликтами. Организация работает над соглашениями и договорами, направленными на ограничение распространения ядерного оружи</w:t>
      </w:r>
      <w:r>
        <w:t>я и постепенное его устранение.</w:t>
      </w:r>
    </w:p>
    <w:p w:rsidR="008141C8" w:rsidRDefault="008141C8" w:rsidP="008141C8">
      <w:r>
        <w:lastRenderedPageBreak/>
        <w:t>В сфере экономики и развития, ООН содействует устойчивому развитию и борьбе с бедностью. Множество программ и инициатив, поддерживаемых ООН, направлены на повышение уровня жизни и содействие социально-экономическому развитию стран-членов. Это включает в себя такие важные задачи, как содействие образованию, снижение неравенства, и поддержа</w:t>
      </w:r>
      <w:r>
        <w:t>ние экологической устойчивости.</w:t>
      </w:r>
    </w:p>
    <w:p w:rsidR="008141C8" w:rsidRDefault="008141C8" w:rsidP="008141C8">
      <w:r>
        <w:t>Гендерное равенство также остается приоритетной областью деятельности ООН. Организация активно работает над укреплением прав женщин и девочек, борьбой с насилием на основе пола и поддержанием равных возможностей для всех полов. ООН проводит кампании и программы, направленные на изменение норм и сте</w:t>
      </w:r>
      <w:r>
        <w:t>реотипов, связанных с гендером.</w:t>
      </w:r>
    </w:p>
    <w:p w:rsidR="008141C8" w:rsidRPr="008141C8" w:rsidRDefault="008141C8" w:rsidP="008141C8">
      <w:r>
        <w:t>Следует подчеркнуть, что ООН несет ответственность перед мировым сообществом, и ее деятельность направлена на решение сложных мировых проблем совместными усилиями стран-членов. В современном мире, где многие вызовы требуют глобальных решений, ООН продолжает играть важную политическую роль и оставаться форумом для международного сотрудничества и согласования действий.</w:t>
      </w:r>
      <w:bookmarkEnd w:id="0"/>
    </w:p>
    <w:sectPr w:rsidR="008141C8" w:rsidRPr="0081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60"/>
    <w:rsid w:val="00282B60"/>
    <w:rsid w:val="0081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B42E"/>
  <w15:chartTrackingRefBased/>
  <w15:docId w15:val="{E07BDA39-3766-4672-BB71-4C75EA8E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4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1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2023-12-19T05:57:00Z</dcterms:created>
  <dcterms:modified xsi:type="dcterms:W3CDTF">2023-12-19T05:57:00Z</dcterms:modified>
</cp:coreProperties>
</file>