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AE" w:rsidRDefault="00DD5335" w:rsidP="00DD5335">
      <w:pPr>
        <w:pStyle w:val="1"/>
        <w:jc w:val="center"/>
      </w:pPr>
      <w:r w:rsidRPr="00DD5335">
        <w:t>Политика и религия</w:t>
      </w:r>
      <w:r>
        <w:t>:</w:t>
      </w:r>
      <w:r w:rsidRPr="00DD5335">
        <w:t xml:space="preserve"> влияние церкви на государство</w:t>
      </w:r>
    </w:p>
    <w:p w:rsidR="00DD5335" w:rsidRDefault="00DD5335" w:rsidP="00DD5335"/>
    <w:p w:rsidR="00DD5335" w:rsidRDefault="00DD5335" w:rsidP="00DD5335">
      <w:bookmarkStart w:id="0" w:name="_GoBack"/>
      <w:r>
        <w:t>Тема взаимосвязи между политикой и религией является одной из наиболее актуальных и сложных в сфере политологии. Особенно интересным аспектом этой темы является влияние церкви на государство и политические процессы. Религиозные организации и церковь, как одни из старейших институтов в истории человечества, всегда играли важную роль в формировании политической среды и влияли на принятие</w:t>
      </w:r>
      <w:r>
        <w:t xml:space="preserve"> решений на уровне государства.</w:t>
      </w:r>
    </w:p>
    <w:p w:rsidR="00DD5335" w:rsidRDefault="00DD5335" w:rsidP="00DD5335">
      <w:r>
        <w:t>Первоначально церковь и государство часто были тесно связаны, и церковные лидеры действовали как политические авторитеты. Они оказывали влияние на законы, моральные нормы и образ жизни общества. Примером может служить Средневековая католическая церковь, которая имела огромное влияние на</w:t>
      </w:r>
      <w:r>
        <w:t xml:space="preserve"> политические решения в Европе.</w:t>
      </w:r>
    </w:p>
    <w:p w:rsidR="00DD5335" w:rsidRDefault="00DD5335" w:rsidP="00DD5335">
      <w:r>
        <w:t>Однако с течением времени, в развитых современных обществах, произошло разделение церкви и государства. Этот процесс, называемый секуляризацией, стал результатом стремления обеспечить религиозную свободу и независимость политических институтов. В секуляризированных государствах церковь теряет формальное влияние на политические решения, и законы принимаются на основе секулярн</w:t>
      </w:r>
      <w:r>
        <w:t>ых, а не религиозных принципов.</w:t>
      </w:r>
    </w:p>
    <w:p w:rsidR="00DD5335" w:rsidRDefault="00DD5335" w:rsidP="00DD5335">
      <w:r>
        <w:t>Тем не менее, религия по-прежнему оказывает значительное косвенное воздействие на государство и политику. В религиозных общинах формируются определенные ценности и убеждения, которые могут влиять на политические предпочтения и действия граждан. Религиозные лидеры и организации могут выступать в качестве моральных авторитетов и внушать своим последователям опр</w:t>
      </w:r>
      <w:r>
        <w:t>еделенные политические взгляды.</w:t>
      </w:r>
    </w:p>
    <w:p w:rsidR="00DD5335" w:rsidRDefault="00DD5335" w:rsidP="00DD5335">
      <w:r>
        <w:t>Следует также отметить, что в некоторых странах церковь остается важным политическим игроком, и её лидеры активно участвуют в политической жизни. Примером может служить Ватикан и его влияние на мировые политические процессы.</w:t>
      </w:r>
    </w:p>
    <w:p w:rsidR="00DD5335" w:rsidRDefault="00DD5335" w:rsidP="00DD5335">
      <w:r>
        <w:t>Дополнительно следует отметить, что влияние церкви на государство может принимать разные формы. В некоторых странах церковь имеет особый правовой статус и финансовые привилегии, что может повышать её влияние на политические процессы. Также существуют ситуации, когда религиозные организации активно участвуют в социальных и благотворительных программах, что делает их значимыми социальными актерами и, в определенной степени, влияет на формирование государственной политики в</w:t>
      </w:r>
      <w:r>
        <w:t xml:space="preserve"> сфере социального обеспечения.</w:t>
      </w:r>
    </w:p>
    <w:p w:rsidR="00DD5335" w:rsidRDefault="00DD5335" w:rsidP="00DD5335">
      <w:r>
        <w:t>В современном мире, особенно в контексте глобализации и миграционных потоков, религиозные разногласия и конфликты могут оказывать значительное воздействие на мировую политику. Религиозные конфликты могут быть источником напряженности и вооруженных конфликтов в различных регионах мира, что подчеркивает важность понимания роли р</w:t>
      </w:r>
      <w:r>
        <w:t>елигии в политике и управлении.</w:t>
      </w:r>
    </w:p>
    <w:p w:rsidR="00DD5335" w:rsidRDefault="00DD5335" w:rsidP="00DD5335">
      <w:r>
        <w:t>Следует также учитывать, что в некоторых странах религиозные группы могут служить стабилизирующим фактором и способствовать укреплению социального единства. Они могут предоставлять социальные услуги, способствовать миру и согласию, а также активно участвовать в процессах пр</w:t>
      </w:r>
      <w:r>
        <w:t>имирения и поиска компромиссов.</w:t>
      </w:r>
    </w:p>
    <w:p w:rsidR="00DD5335" w:rsidRDefault="00DD5335" w:rsidP="00DD5335">
      <w:r>
        <w:t>Таким образом, политика и религия остаются взаимосвязанными и важными сферами в современном мире. Изучение этой динамики требует глубокого анализа и понимания их влияния на общество и государство в разных культурных и исторических контекстах.</w:t>
      </w:r>
    </w:p>
    <w:p w:rsidR="00DD5335" w:rsidRPr="00DD5335" w:rsidRDefault="00DD5335" w:rsidP="00DD5335">
      <w:r>
        <w:lastRenderedPageBreak/>
        <w:t>В заключение, взаимосвязь между политикой и религией является сложной и многогранной темой. Влияние церкви на государство может быть различным в зависимости от исторического и культурного контекста. Секуляризация и разделение церкви и государства стали характерными чертами современных обществ, но религия по-прежнему остается важным фактором, который влияет на многие аспекты политической жизни.</w:t>
      </w:r>
      <w:bookmarkEnd w:id="0"/>
    </w:p>
    <w:sectPr w:rsidR="00DD5335" w:rsidRPr="00DD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AE"/>
    <w:rsid w:val="00D901AE"/>
    <w:rsid w:val="00DD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B91C"/>
  <w15:chartTrackingRefBased/>
  <w15:docId w15:val="{210662B1-4219-4B46-87F7-C5612DCF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3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2023-12-19T13:21:00Z</dcterms:created>
  <dcterms:modified xsi:type="dcterms:W3CDTF">2023-12-19T13:22:00Z</dcterms:modified>
</cp:coreProperties>
</file>