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0E6" w:rsidRDefault="001E2BC7" w:rsidP="001E2BC7">
      <w:pPr>
        <w:pStyle w:val="1"/>
        <w:jc w:val="center"/>
      </w:pPr>
      <w:r w:rsidRPr="001E2BC7">
        <w:t>Региональные конфликты и их влияние на мировую стабильность</w:t>
      </w:r>
    </w:p>
    <w:p w:rsidR="001E2BC7" w:rsidRDefault="001E2BC7" w:rsidP="001E2BC7"/>
    <w:p w:rsidR="001E2BC7" w:rsidRDefault="001E2BC7" w:rsidP="001E2BC7">
      <w:bookmarkStart w:id="0" w:name="_GoBack"/>
      <w:r>
        <w:t>Региональные конфликты представляют собой серьезную угрозу мировой стабильности и миру в целом. Они возникают в различных частях мира и могут иметь разнообразные причины и последствия. В данном реферате рассмотрим, как региональные конфликты воздействуют на мировую стабильность и какие меры могут быть пре</w:t>
      </w:r>
      <w:r>
        <w:t>дприняты для их урегулирования.</w:t>
      </w:r>
    </w:p>
    <w:p w:rsidR="001E2BC7" w:rsidRDefault="001E2BC7" w:rsidP="001E2BC7">
      <w:r>
        <w:t>Региональные конфликты могут быть вызваны различными факторами, включая этнические, религиозные, территориальные, экономические и политические противоречия. Они могут возникать между государствами или внутри них, между этническими или религиозными группами, а также из-за борьбы за ресурсы или власть. Эти конфликты часто сопровождаются насилием, вооруженными столкновен</w:t>
      </w:r>
      <w:r>
        <w:t>иями и гуманитарными кризисами.</w:t>
      </w:r>
    </w:p>
    <w:p w:rsidR="001E2BC7" w:rsidRDefault="001E2BC7" w:rsidP="001E2BC7">
      <w:r>
        <w:t>Одним из основных способов, которыми региональные конфликты воздействуют на мировую стабильность, является распространение насилия и нестабильности в соседние регионы. Конфликты могут перерастать в более широкие вооруженные конфликты и вовлекать соседние страны. Это создает потенциальную угрозу мировому миру, так как конфликтные стороны могут обращаться за поддержкой к внешним державам, что может усилить</w:t>
      </w:r>
      <w:r>
        <w:t xml:space="preserve"> напряженность и вмешательство.</w:t>
      </w:r>
    </w:p>
    <w:p w:rsidR="001E2BC7" w:rsidRDefault="001E2BC7" w:rsidP="001E2BC7">
      <w:r>
        <w:t xml:space="preserve">Региональные конфликты также могут оказывать негативное воздействие на мировую экономику. Они могут приводить к прерыванию поставок ресурсов, обрушению экономик региональных актеров и ущербу мировой торговле. Кроме того, они часто создают поток беженцев, что может создавать гуманитарные кризисы и дополнительные </w:t>
      </w:r>
      <w:r>
        <w:t>нагрузки на мировое сообщество.</w:t>
      </w:r>
    </w:p>
    <w:p w:rsidR="001E2BC7" w:rsidRDefault="001E2BC7" w:rsidP="001E2BC7">
      <w:r>
        <w:t>Для предотвращения и урегулирования региональных конфликтов важно применять дипломатические и мирные методы. Мировые организации, такие как Организация Объединенных Наций (ООН), могут играть ключевую роль в медиации и урегулировании конфликтов. Также важно содействовать экономическому развитию, укреплению институтов государств и поощрению полити</w:t>
      </w:r>
      <w:r>
        <w:t>ческого урегулирования.</w:t>
      </w:r>
    </w:p>
    <w:p w:rsidR="001E2BC7" w:rsidRDefault="001E2BC7" w:rsidP="001E2BC7">
      <w:r>
        <w:t>Кроме того, международное сообщество может применять санкции и давление на конфликтные стороны, чтобы стимулировать их к миру и диалогу. Однако важно подходить к каждому конфликту индивидуально и учитывать его специфические характеристики и причины.</w:t>
      </w:r>
    </w:p>
    <w:p w:rsidR="001E2BC7" w:rsidRDefault="001E2BC7" w:rsidP="001E2BC7">
      <w:r>
        <w:t>Дополнительные аспекты влияния региональных конфликтов на мировую с</w:t>
      </w:r>
      <w:r>
        <w:t>табильность включают следующее:</w:t>
      </w:r>
    </w:p>
    <w:p w:rsidR="001E2BC7" w:rsidRDefault="001E2BC7" w:rsidP="001E2BC7">
      <w:r>
        <w:t>4. Военная гонка и распространение вооружений: Региональные конфликты могут стимулировать военные гонки и увеличение военных расходов в соседних регионах. Это может вызвать напряженность и угрозу вооруженных конфликтов, даже если сами конфликты</w:t>
      </w:r>
      <w:r>
        <w:t xml:space="preserve"> ограничиваются одним регионом.</w:t>
      </w:r>
    </w:p>
    <w:p w:rsidR="001E2BC7" w:rsidRDefault="001E2BC7" w:rsidP="001E2BC7">
      <w:r>
        <w:t xml:space="preserve">5. Нарушение мировых правил и норм: Региональные конфликты могут подрывать мировые нормы и правила, такие как принцип невмешательства во внутренние дела других стран. Это может создавать прецеденты для агрессии </w:t>
      </w:r>
      <w:r>
        <w:t>и нарушения международных норм.</w:t>
      </w:r>
    </w:p>
    <w:p w:rsidR="001E2BC7" w:rsidRDefault="001E2BC7" w:rsidP="001E2BC7">
      <w:r>
        <w:t>6. Гуманитарные последствия: Конфликты могут вызывать массовые человеческие страдания, включая беженцев, внутренне перемещенных лиц и голодающих. Это представляет угрозу глобальной гуманитарной стабильности и требует между</w:t>
      </w:r>
      <w:r>
        <w:t>народной помощи и реагирования.</w:t>
      </w:r>
    </w:p>
    <w:p w:rsidR="001E2BC7" w:rsidRDefault="001E2BC7" w:rsidP="001E2BC7">
      <w:r>
        <w:lastRenderedPageBreak/>
        <w:t xml:space="preserve">7. Роль внешних актеров: </w:t>
      </w:r>
      <w:proofErr w:type="gramStart"/>
      <w:r>
        <w:t>В</w:t>
      </w:r>
      <w:proofErr w:type="gramEnd"/>
      <w:r>
        <w:t xml:space="preserve"> региональных конфликтах могут участвовать внешние актеры, включая мировые державы, которые могут поддерживать одну или другую сторону. Это може</w:t>
      </w:r>
      <w:r>
        <w:t>т усилить конфликт и перерасти</w:t>
      </w:r>
      <w:r>
        <w:t xml:space="preserve"> его в мирово</w:t>
      </w:r>
      <w:r>
        <w:t>м</w:t>
      </w:r>
      <w:r>
        <w:t xml:space="preserve"> масштаб, вов</w:t>
      </w:r>
      <w:r>
        <w:t>лекая различные страны и союзы.</w:t>
      </w:r>
    </w:p>
    <w:p w:rsidR="001E2BC7" w:rsidRDefault="001E2BC7" w:rsidP="001E2BC7">
      <w:r>
        <w:t>Для обеспечения мировой стабильности и урегулирования региональных конфликтов, мировое сообщество должно активно сотрудничать, поддерживать дипломатические усилия и обеспечивать соблюдение международных норм и норм. Это требует постоянного внимания и ресурсов, чтобы предотвращать эскалацию конфликтов и обеспечивать мирное урегулирование споров в регионах мира.</w:t>
      </w:r>
    </w:p>
    <w:p w:rsidR="001E2BC7" w:rsidRPr="001E2BC7" w:rsidRDefault="001E2BC7" w:rsidP="001E2BC7">
      <w:r>
        <w:t>В заключение, региональные конфликты имеют далеко идущие последствия для мировой стабильности. Предотвращение и урегулирование таких конфликтов требует совместных усилий мирового сообщества, дипломатических и мирных подходов, а также поддержки укрепления мирных институтов и развития регионов, страдающих от конфликтов.</w:t>
      </w:r>
      <w:bookmarkEnd w:id="0"/>
    </w:p>
    <w:sectPr w:rsidR="001E2BC7" w:rsidRPr="001E2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E6"/>
    <w:rsid w:val="001E2BC7"/>
    <w:rsid w:val="00E2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B166"/>
  <w15:chartTrackingRefBased/>
  <w15:docId w15:val="{53F56E03-1EFD-40E0-BBA4-1B87BDA4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2B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B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2023-12-20T10:10:00Z</dcterms:created>
  <dcterms:modified xsi:type="dcterms:W3CDTF">2023-12-20T10:11:00Z</dcterms:modified>
</cp:coreProperties>
</file>