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20" w:rsidRDefault="00D866F9" w:rsidP="00D866F9">
      <w:pPr>
        <w:pStyle w:val="1"/>
        <w:jc w:val="center"/>
      </w:pPr>
      <w:r w:rsidRPr="00D866F9">
        <w:t>Влияние климата на формирование почв</w:t>
      </w:r>
    </w:p>
    <w:p w:rsidR="00D866F9" w:rsidRDefault="00D866F9" w:rsidP="00D866F9"/>
    <w:p w:rsidR="00D866F9" w:rsidRDefault="00D866F9" w:rsidP="00D866F9">
      <w:bookmarkStart w:id="0" w:name="_GoBack"/>
      <w:r>
        <w:t xml:space="preserve">Климат имеет решающее влияние на формирование почв и их свойства. Почва – это результат взаимодействия множества факторов, и климат считается одним из наиболее важных из них. Влияние климата на почвенные процессы проявляется через температуру, осадки, влажность, сезонные изменения и </w:t>
      </w:r>
      <w:r>
        <w:t>другие климатические параметры.</w:t>
      </w:r>
    </w:p>
    <w:p w:rsidR="00D866F9" w:rsidRDefault="00D866F9" w:rsidP="00D866F9">
      <w:r>
        <w:t>Одним из ключевых факторов климата является температура. Теплые климатические условия способствуют активному разложению органического материала и увеличению биологической активности в почве. В холодных климатах, наоборот, процессы разложения замедляются, и почва часто мерзнет зимой. Температура также влияет на скорость химических реакций и растворимость минеральных веществ, что может из</w:t>
      </w:r>
      <w:r>
        <w:t>менять химический состав почвы.</w:t>
      </w:r>
    </w:p>
    <w:p w:rsidR="00D866F9" w:rsidRDefault="00D866F9" w:rsidP="00D866F9">
      <w:r>
        <w:t>Осадки и влажность также играют важную роль в формировании почв. Распределение осадков в течение года определяет сезонные изменения во влажности почвы, что влияет на распределение растительности и процессы эрозии. Высокие осадки могут способствовать вымыванию минеральных веществ из почвы, в то время как недостаток влаги может привести к образов</w:t>
      </w:r>
      <w:r>
        <w:t>анию солей и засолению.</w:t>
      </w:r>
    </w:p>
    <w:p w:rsidR="00D866F9" w:rsidRDefault="00D866F9" w:rsidP="00D866F9">
      <w:r>
        <w:t xml:space="preserve">Климатические факторы также влияют на процессы эрозии и образование почвенных горизонтов. Интенсивные дожди могут вызывать эрозию верхних слоев почвы, что в конечном итоге приводит к образованию горизонтов с различными свойствами. Ветры также могут переносить частицы почвы и </w:t>
      </w:r>
      <w:r>
        <w:t>воздействовать на ее структуру.</w:t>
      </w:r>
    </w:p>
    <w:p w:rsidR="00D866F9" w:rsidRDefault="00D866F9" w:rsidP="00D866F9">
      <w:r>
        <w:t>Смена климатических условий, такая как изменение температуры и уровня осадков в результате климатических изменений, может иметь серьезные последствия для почвенных ресурсов и сельского хозяйства. Это может привести к деградации почв, ухудшению их плодородности и уменьшению урожайности.</w:t>
      </w:r>
    </w:p>
    <w:p w:rsidR="00D866F9" w:rsidRDefault="00D866F9" w:rsidP="00D866F9">
      <w:r>
        <w:t xml:space="preserve">Климатические условия также могут влиять на распределение почвенных типов и характеристики в разных регионах. Например, в засушливых и аридных климатах формируются почвы, бедные влагой и богатые солями, что отражается на их составе и структуре. В жарких климатических условиях могут формироваться почвы с повышенной </w:t>
      </w:r>
      <w:proofErr w:type="spellStart"/>
      <w:r>
        <w:t>эвтрофностью</w:t>
      </w:r>
      <w:proofErr w:type="spellEnd"/>
      <w:r>
        <w:t>, что также важно для понимания их потенциального испо</w:t>
      </w:r>
      <w:r>
        <w:t>льзования в сельском хозяйстве.</w:t>
      </w:r>
    </w:p>
    <w:p w:rsidR="00D866F9" w:rsidRDefault="00D866F9" w:rsidP="00D866F9">
      <w:r>
        <w:t xml:space="preserve">Климатические факторы оказывают влияние и на биологические процессы в почве. Температурные изменения могут воздействовать на активность микроорганизмов и процессы разложения органического материала. Это важно для понимания цикла углерода и накопления </w:t>
      </w:r>
      <w:r>
        <w:t>органического вещества в почве.</w:t>
      </w:r>
    </w:p>
    <w:p w:rsidR="00D866F9" w:rsidRDefault="00D866F9" w:rsidP="00D866F9">
      <w:r>
        <w:t>Климат также определяет условия для развития растительности, что в свою очередь влияет на формирование почвенного покрова. Растения воздействуют на химический состав и структуру почвы чере</w:t>
      </w:r>
      <w:r>
        <w:t>з корни и органические остатки.</w:t>
      </w:r>
    </w:p>
    <w:p w:rsidR="00D866F9" w:rsidRDefault="00D866F9" w:rsidP="00D866F9">
      <w:r>
        <w:t>Наконец, изменения климата, такие как повышение температуры и уровня осадков, могут вызвать переселение растений и животных, что в конечном итоге может изменить состав почвен</w:t>
      </w:r>
      <w:r>
        <w:t xml:space="preserve">ной </w:t>
      </w:r>
      <w:proofErr w:type="spellStart"/>
      <w:r>
        <w:t>биоты</w:t>
      </w:r>
      <w:proofErr w:type="spellEnd"/>
      <w:r>
        <w:t xml:space="preserve"> и почвенные свойства.</w:t>
      </w:r>
    </w:p>
    <w:p w:rsidR="00D866F9" w:rsidRDefault="00D866F9" w:rsidP="00D866F9">
      <w:r>
        <w:t>Итак, климат имеет множество аспектов воздействия на формирование и характеристики почв. Понимание этого влияния является важным компонентом почвоведения и позволяет прогнозировать изменения в почвенных системах в ответ на климатические изменения и разрабатывать устойчивые методы земледелия и использования почвенных ресурсов.</w:t>
      </w:r>
    </w:p>
    <w:p w:rsidR="00D866F9" w:rsidRPr="00D866F9" w:rsidRDefault="00D866F9" w:rsidP="00D866F9">
      <w:r>
        <w:lastRenderedPageBreak/>
        <w:t>В заключение, климат играет ключевую роль в формировании почв и определяет их характеристики и свойства. Понимание влияния климата на почвенные процессы имеет важное значение для устойчивого использования почвенных ресурсов и прогнозирования изменений в почвенных системах в свете изменения климата.</w:t>
      </w:r>
      <w:bookmarkEnd w:id="0"/>
    </w:p>
    <w:sectPr w:rsidR="00D866F9" w:rsidRPr="00D8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20"/>
    <w:rsid w:val="00802720"/>
    <w:rsid w:val="00D8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C329"/>
  <w15:chartTrackingRefBased/>
  <w15:docId w15:val="{3B734A46-06D8-490E-833B-6A54F265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66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6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2023-12-20T10:55:00Z</dcterms:created>
  <dcterms:modified xsi:type="dcterms:W3CDTF">2023-12-20T10:59:00Z</dcterms:modified>
</cp:coreProperties>
</file>