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64" w:rsidRDefault="00465F24" w:rsidP="00465F24">
      <w:pPr>
        <w:pStyle w:val="1"/>
        <w:jc w:val="center"/>
      </w:pPr>
      <w:r w:rsidRPr="00465F24">
        <w:t>Физические свойства почвы и их измерение</w:t>
      </w:r>
    </w:p>
    <w:p w:rsidR="00465F24" w:rsidRDefault="00465F24" w:rsidP="00465F24"/>
    <w:p w:rsidR="00465F24" w:rsidRDefault="00465F24" w:rsidP="00465F24">
      <w:bookmarkStart w:id="0" w:name="_GoBack"/>
      <w:r>
        <w:t>Физические свойства почвы являются одним из ключевых аспектов в изучении и оценке качества почвенных систем. Эти свойства включают в себя текстуру почвы, структуру, плотность, влажность, воздушный состав и температурный режим. Измерение и анализ этих параметров позволяют понять физическое состояние почвы, ее способность удерживать влагу и воздух, а также влияние на корневую систему ра</w:t>
      </w:r>
      <w:r>
        <w:t>стений и многие другие аспекты.</w:t>
      </w:r>
    </w:p>
    <w:p w:rsidR="00465F24" w:rsidRDefault="00465F24" w:rsidP="00465F24">
      <w:r>
        <w:t>Одним из важнейших физических свойств почвы является ее текстура. Текстура определяется относительным содержанием песка, суглинка и глины в почве. Почвы с разной текстурой имеют разные способности удерживать влагу и питательные вещества. Так, песчаные почвы имеют более низкую способность удерживать влагу, в то время как глинистые почвы могут быть более плодородн</w:t>
      </w:r>
      <w:r>
        <w:t>ыми, но менее водопроницаемыми.</w:t>
      </w:r>
    </w:p>
    <w:p w:rsidR="00465F24" w:rsidRDefault="00465F24" w:rsidP="00465F24">
      <w:r>
        <w:t xml:space="preserve">Структура почвы также важна, поскольку она определяет, насколько хорошо почва дренируется и проницаема для корней растений. Почвенная структура может быть гранулированной, </w:t>
      </w:r>
      <w:proofErr w:type="spellStart"/>
      <w:r>
        <w:t>кратеровидной</w:t>
      </w:r>
      <w:proofErr w:type="spellEnd"/>
      <w:r>
        <w:t xml:space="preserve"> или пластичной, и это влияет на плод</w:t>
      </w:r>
      <w:r>
        <w:t>ородность и устойчивость почвы.</w:t>
      </w:r>
    </w:p>
    <w:p w:rsidR="00465F24" w:rsidRDefault="00465F24" w:rsidP="00465F24">
      <w:r>
        <w:t>Плотность почвы, или ее плотность, является еще одним важным параметром. Она определяет, насколько твердо или сжато находится почва. Высокая плотность может ограничивать проникновение влаги и корней растений, что может негативн</w:t>
      </w:r>
      <w:r>
        <w:t>о сказываться на росте культур.</w:t>
      </w:r>
    </w:p>
    <w:p w:rsidR="00465F24" w:rsidRDefault="00465F24" w:rsidP="00465F24">
      <w:r>
        <w:t>Влажность почвы и ее воздушный состав играют существенную роль в жизни почвенных микроорганизмов и доступности питательных веществ для растений. Измерение влажности и содержания кислорода в почве помогает определить, насколько благоприятными условиями она</w:t>
      </w:r>
      <w:r>
        <w:t xml:space="preserve"> обладает для живых организмов.</w:t>
      </w:r>
    </w:p>
    <w:p w:rsidR="00465F24" w:rsidRDefault="00465F24" w:rsidP="00465F24">
      <w:r>
        <w:t>Температурный режим почвы также важен, поскольку он влияет на скорость химических и биологических процессов, происходящих в почве. Теплая почва может способствовать активному росту растений и микроорганизмов, в то время как низкие температур</w:t>
      </w:r>
      <w:r>
        <w:t>ы могут замедлить эти процессы.</w:t>
      </w:r>
    </w:p>
    <w:p w:rsidR="00465F24" w:rsidRDefault="00465F24" w:rsidP="00465F24">
      <w:r>
        <w:t xml:space="preserve">Измерение физических свойств почвы проводится с использованием различных инструментов и методов, включая </w:t>
      </w:r>
      <w:proofErr w:type="spellStart"/>
      <w:r>
        <w:t>грунтометры</w:t>
      </w:r>
      <w:proofErr w:type="spellEnd"/>
      <w:r>
        <w:t xml:space="preserve">, гидрометры, </w:t>
      </w:r>
      <w:proofErr w:type="spellStart"/>
      <w:r>
        <w:t>пескомеры</w:t>
      </w:r>
      <w:proofErr w:type="spellEnd"/>
      <w:r>
        <w:t xml:space="preserve"> и другие. Эти данные помогают сельскохозяйственным и экологическим исследователям, а также фермерам и агрономам, лучше понимать почвенные системы и разрабатывать более эффективные методы у</w:t>
      </w:r>
      <w:r>
        <w:t>правления земельными ресурсами.</w:t>
      </w:r>
    </w:p>
    <w:p w:rsidR="00465F24" w:rsidRDefault="00465F24" w:rsidP="00465F24">
      <w:r>
        <w:t>Итак, физические свойства почвы имеют огромное значение для определения ее качества и способности поддерживать рост растений. Измерение и анализ этих свойств является важной частью почвенного исследования и управления земельными ресурсами.</w:t>
      </w:r>
    </w:p>
    <w:p w:rsidR="00465F24" w:rsidRDefault="00465F24" w:rsidP="00465F24">
      <w:r>
        <w:t>Кроме того, физические свойства почвы также влияют на уровень эрозии и образование почвенных проблем, таких как засуха и заболачивание. Почвы с хорошей водопроницаемостью и структурой могут эффективно удерживать влагу и предотвращать эрозию, в то время как плохая структура и компактность могут сделать почву более уязвимо</w:t>
      </w:r>
      <w:r>
        <w:t>й для потери плодородного слоя.</w:t>
      </w:r>
    </w:p>
    <w:p w:rsidR="00465F24" w:rsidRDefault="00465F24" w:rsidP="00465F24">
      <w:r>
        <w:t>Измерение физических свойств почвы также важно для планирования сельскохозяйственных работ и определения оптимальных условий для различных культур. Разные растения предпочитают разные типы почв и условия влажности. Знание физических параметров почвы позволяет сельскохозяйственным предприятиям выбирать наилучшие методы обработки почвы, полива и внесения удобрений.</w:t>
      </w:r>
    </w:p>
    <w:p w:rsidR="00465F24" w:rsidRDefault="00465F24" w:rsidP="00465F24">
      <w:r>
        <w:lastRenderedPageBreak/>
        <w:t>Важным аспектом измерения физических свойств почвы является также контроль и мониторинг изменений во времени. Это особенно актуально в контексте изменения климата и экологических изменений. Отслеживание физических свойств почвы позволяет оценить, какие изменения происходят в почвенных системах и как они могут повлиять на с</w:t>
      </w:r>
      <w:r>
        <w:t>ельское хозяйство и экосистемы.</w:t>
      </w:r>
    </w:p>
    <w:p w:rsidR="00465F24" w:rsidRPr="00465F24" w:rsidRDefault="00465F24" w:rsidP="00465F24">
      <w:r>
        <w:t>Итак, физические свойства почвы играют ключевую роль в оценке ее состояния и способности поддерживать жизнь растений и микроорганизмов. Измерение и мониторинг этих свойств имеет большое значение как для научных исследований, так и для сельского хозяйства и управления природными ресурсами. Развитие методов и технологий для более точного и эффективного измерения физических параметров почвы продолжает оставаться важной задачей в области почвоведения.</w:t>
      </w:r>
      <w:bookmarkEnd w:id="0"/>
    </w:p>
    <w:sectPr w:rsidR="00465F24" w:rsidRPr="0046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64"/>
    <w:rsid w:val="00465F24"/>
    <w:rsid w:val="00C2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526A"/>
  <w15:chartTrackingRefBased/>
  <w15:docId w15:val="{B10FDA5E-FF9F-46A9-B2D0-52B51D2C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5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F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2023-12-20T11:40:00Z</dcterms:created>
  <dcterms:modified xsi:type="dcterms:W3CDTF">2023-12-20T11:41:00Z</dcterms:modified>
</cp:coreProperties>
</file>