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87" w:rsidRDefault="00E46E03" w:rsidP="00E46E03">
      <w:pPr>
        <w:pStyle w:val="1"/>
        <w:jc w:val="center"/>
      </w:pPr>
      <w:r w:rsidRPr="00E46E03">
        <w:t>Влияние лесных пожаров на свойства почвы</w:t>
      </w:r>
    </w:p>
    <w:p w:rsidR="00E46E03" w:rsidRDefault="00E46E03" w:rsidP="00E46E03"/>
    <w:p w:rsidR="00E46E03" w:rsidRDefault="00E46E03" w:rsidP="00E46E03">
      <w:bookmarkStart w:id="0" w:name="_GoBack"/>
      <w:r>
        <w:t xml:space="preserve">Влияние лесных пожаров на свойства почвы является важным аспектом исследований в области почвоведения и экологии. Лесные пожары могут иметь разнообразные последствия для почвенных экосистем, включая изменение физических, химических и биологических свойств </w:t>
      </w:r>
      <w:r>
        <w:t>почвы.</w:t>
      </w:r>
    </w:p>
    <w:p w:rsidR="00E46E03" w:rsidRDefault="00E46E03" w:rsidP="00E46E03">
      <w:r>
        <w:t xml:space="preserve">Одним из первых и наиболее заметных воздействий лесных пожаров на почву является физическое изменение структуры почвенного слоя. Высокие температуры, характерные для пожаров, могут приводить к обугливанию и разрушению органических материалов в почве, что в свою очередь может сказываться на структуре и проницаемости почвы. Пожары также могут вызывать образование гидрофобных (водонепроницаемых) слоев в почве из-за обгоревшей растительности, что может привести к </w:t>
      </w:r>
      <w:r>
        <w:t>увеличению стока воды и эрозии.</w:t>
      </w:r>
    </w:p>
    <w:p w:rsidR="00E46E03" w:rsidRDefault="00E46E03" w:rsidP="00E46E03">
      <w:r>
        <w:t>Важным аспектом влияния лесных пожаров на почву является изменение химических свойств. Пожары могут воздействовать на кислотность почвы, повышая ее из-за образования кислых продуктов сгорания. Это может привести к потере нейтральных и основных катионов в почве и снижению доступности питательных элементов для растений. Пожары также могут вызвать изменения в содержании органического вещества в почве, что влияет на ее плодородность и способность удерживат</w:t>
      </w:r>
      <w:r>
        <w:t>ь влагу и питательные вещества.</w:t>
      </w:r>
    </w:p>
    <w:p w:rsidR="00E46E03" w:rsidRDefault="00E46E03" w:rsidP="00E46E03">
      <w:r>
        <w:t>Биологические аспекты влияния лесных пожаров на почву включают изменения в микробном составе и активности. Пожары могут уничтожать микроорганизмы в почве и изменять биологические циклы элементов, такие как азот и углерод. Это может сказаться на способности почвы к самоочищению и восстановлению</w:t>
      </w:r>
      <w:r>
        <w:t xml:space="preserve"> после пожаров.</w:t>
      </w:r>
    </w:p>
    <w:p w:rsidR="00E46E03" w:rsidRDefault="00E46E03" w:rsidP="00E46E03">
      <w:r>
        <w:t>Однако важно отметить, что воздействие лесных пожаров на почву может быть довольно сложным и зависит от множества факторов, включая интенсивность пожара, тип растительности, климатические условия и длительность воздействия. Некоторые виды почв и экосистем могут быть более устойчивыми к в</w:t>
      </w:r>
      <w:r>
        <w:t>оздействию пожаров, чем другие.</w:t>
      </w:r>
    </w:p>
    <w:p w:rsidR="00E46E03" w:rsidRDefault="00E46E03" w:rsidP="00E46E03">
      <w:r>
        <w:t xml:space="preserve">В целом, изучение влияния лесных пожаров на свойства почвы имеет важное значение для понимания </w:t>
      </w:r>
      <w:proofErr w:type="spellStart"/>
      <w:r>
        <w:t>экосистемных</w:t>
      </w:r>
      <w:proofErr w:type="spellEnd"/>
      <w:r>
        <w:t xml:space="preserve"> процессов и разработки стратегий восстановления и управления после пожаров. Это также актуально в контексте изменения климата и увеличения частоты и интенсивности лесных пожаров во многих регионах мира.</w:t>
      </w:r>
    </w:p>
    <w:p w:rsidR="00E46E03" w:rsidRDefault="00E46E03" w:rsidP="00E46E03">
      <w:r>
        <w:t>Важным аспектом влияния лесных пожаров на почву является их роль в цикле углерода. Пожары могут приводить к значительным потерям органического углерода в почве, так как обгоревшие остатки растительности и органические материалы могут быть утрачены. Это может вызывать увеличение выбросов углекислого газа (CO2) в атмосферу, что может у</w:t>
      </w:r>
      <w:r>
        <w:t>силивать глобальное потепление.</w:t>
      </w:r>
    </w:p>
    <w:p w:rsidR="00E46E03" w:rsidRDefault="00E46E03" w:rsidP="00E46E03">
      <w:r>
        <w:t>С другой стороны, некоторые исследования показывают, что лесные пожары могут способствовать образованию угольных отложений (угольных накоплений) в почве, которые являются более устойчивыми к разложению и могут удерживать углерод в почве на долгие периоды времени. Это может создавать потенциал для углеродного секвестрации и уменьшения влия</w:t>
      </w:r>
      <w:r>
        <w:t>ния антропогенных выбросов CO2.</w:t>
      </w:r>
    </w:p>
    <w:p w:rsidR="00E46E03" w:rsidRDefault="00E46E03" w:rsidP="00E46E03">
      <w:r>
        <w:t xml:space="preserve">Следует отметить, что последствия лесных пожаров для почвы могут быть долгосрочными и могут зависеть от множества факторов, включая климатические условия, тип растительности, интенсивность пожара и временной масштаб. Поэтому необходимо проводить долгосрочные </w:t>
      </w:r>
      <w:r>
        <w:lastRenderedPageBreak/>
        <w:t>мониторинговые исследования, чтобы более точно оценить воздействие лесных пожаров на свойства почвы и и</w:t>
      </w:r>
      <w:r>
        <w:t>х способность к восстановлению.</w:t>
      </w:r>
    </w:p>
    <w:p w:rsidR="00E46E03" w:rsidRPr="00E46E03" w:rsidRDefault="00E46E03" w:rsidP="00E46E03">
      <w:r>
        <w:t>Исследования в этой области имеют важное значение для разработки стратегий управления лесными экосистемами и охраны почвенных ресурсов. Понимание влияния лесных пожаров на почву позволяет разрабатывать меры по предотвращению и управлению пожарами, а также по восстановлению почвенных экосистем после их воздействия.</w:t>
      </w:r>
      <w:bookmarkEnd w:id="0"/>
    </w:p>
    <w:sectPr w:rsidR="00E46E03" w:rsidRPr="00E4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87"/>
    <w:rsid w:val="00E46E03"/>
    <w:rsid w:val="00E6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BE36"/>
  <w15:chartTrackingRefBased/>
  <w15:docId w15:val="{B01D2683-72CB-4C17-9154-FAF36031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E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2023-12-20T12:17:00Z</dcterms:created>
  <dcterms:modified xsi:type="dcterms:W3CDTF">2023-12-20T12:18:00Z</dcterms:modified>
</cp:coreProperties>
</file>