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2D9" w:rsidRDefault="00A0110E" w:rsidP="00A0110E">
      <w:pPr>
        <w:pStyle w:val="1"/>
        <w:jc w:val="center"/>
      </w:pPr>
      <w:r w:rsidRPr="00A0110E">
        <w:t>Почвенная фауна</w:t>
      </w:r>
      <w:r>
        <w:t>:</w:t>
      </w:r>
      <w:r w:rsidRPr="00A0110E">
        <w:t xml:space="preserve"> разнообразие и функции</w:t>
      </w:r>
    </w:p>
    <w:p w:rsidR="00A0110E" w:rsidRDefault="00A0110E" w:rsidP="00A0110E"/>
    <w:p w:rsidR="00A0110E" w:rsidRDefault="00A0110E" w:rsidP="00A0110E">
      <w:bookmarkStart w:id="0" w:name="_GoBack"/>
      <w:r>
        <w:t>Почвенная фауна представляет собой разнообразное сообщество живых организмов, которые обитают в почве и выполняют важные функции в почвенной экосистеме. Это многообразие живых существ в почве включает в себя микроорганизмы, насекомых, червей, грызунов и другие виды живо</w:t>
      </w:r>
      <w:r>
        <w:t>тных, а также их личинок и яиц.</w:t>
      </w:r>
    </w:p>
    <w:p w:rsidR="00A0110E" w:rsidRDefault="00A0110E" w:rsidP="00A0110E">
      <w:r>
        <w:t>Одной из ключевых функций почвенной фауны является разложение органических материалов. Микроорганизмы, такие как бактерии и грибы, а также беспозвоночные животные, выполняют процесс биологического разложения остатков растительности и животных. Это приводит к образованию гумуса и обогащению почвы питательными веществами, делая ее плодородной и</w:t>
      </w:r>
      <w:r>
        <w:t xml:space="preserve"> подходящей для роста растений.</w:t>
      </w:r>
    </w:p>
    <w:p w:rsidR="00A0110E" w:rsidRDefault="00A0110E" w:rsidP="00A0110E">
      <w:r>
        <w:t>Почвенные черви, такие как дождевые черви и земляные черви, играют важную роль в обработке почвы. Они перемешивают почвенные слои, создавая более благоприятную среду для водопровода и доступа кислорода к корням растений. Благодаря своей активности они также способствую</w:t>
      </w:r>
      <w:r>
        <w:t xml:space="preserve">т уменьшению </w:t>
      </w:r>
      <w:proofErr w:type="spellStart"/>
      <w:r>
        <w:t>компактации</w:t>
      </w:r>
      <w:proofErr w:type="spellEnd"/>
      <w:r>
        <w:t xml:space="preserve"> почвы.</w:t>
      </w:r>
    </w:p>
    <w:p w:rsidR="00A0110E" w:rsidRDefault="00A0110E" w:rsidP="00A0110E">
      <w:r>
        <w:t xml:space="preserve">Почвенные насекомые также имеют важное значение для почвенной экосистемы. Они выполняют функцию </w:t>
      </w:r>
      <w:proofErr w:type="spellStart"/>
      <w:r>
        <w:t>поллинизаторов</w:t>
      </w:r>
      <w:proofErr w:type="spellEnd"/>
      <w:r>
        <w:t>, помогая в распространении растений. Кроме того, они могут быть хищниками или паразитами для вредителей растений, что способствует контрол</w:t>
      </w:r>
      <w:r>
        <w:t>ю популяции вредных организмов.</w:t>
      </w:r>
    </w:p>
    <w:p w:rsidR="00A0110E" w:rsidRDefault="00A0110E" w:rsidP="00A0110E">
      <w:r>
        <w:t>Почвенная фауна также участвует в циклах питательных веществ, таких как азот и фосфор. Некоторые организмы способны фиксировать азот из атмосферы и делать его доступным для растений, что играет важную роль в питании растений. Другие организмы могут аккумулировать фосфор в почве, повыша</w:t>
      </w:r>
      <w:r>
        <w:t>я его доступность для растений.</w:t>
      </w:r>
    </w:p>
    <w:p w:rsidR="00A0110E" w:rsidRDefault="00A0110E" w:rsidP="00A0110E">
      <w:r>
        <w:t xml:space="preserve">Несмотря на важность почвенной фауны, она подвергается различным угрозам, включая антропогенное воздействие, такое как загрязнение почвы химическими веществами и разрушение естественных сред обитания. Сохранение и управление этой </w:t>
      </w:r>
      <w:proofErr w:type="spellStart"/>
      <w:r>
        <w:t>биоразнообразной</w:t>
      </w:r>
      <w:proofErr w:type="spellEnd"/>
      <w:r>
        <w:t xml:space="preserve"> группой организмов имеет важное значение для здоровья почвы и устойчивости экосистемы. Исследования в области почвоведения продолжают углублять наше понимание роли почвенной фауны и ее влияния на почвенные процессы, что помогает разрабатывать стратегии устойчивого земледелия и охраны окружающей среды.</w:t>
      </w:r>
    </w:p>
    <w:p w:rsidR="00A0110E" w:rsidRDefault="00A0110E" w:rsidP="00A0110E">
      <w:r>
        <w:t xml:space="preserve">Другой важной функцией почвенной фауны является участие в формировании почвенной структуры. Почвенные организмы, такие как многие виды червей и микроорганизмы, способствуют созданию почвенных агрегатов и песчано-глинистой структуры, что повышает </w:t>
      </w:r>
      <w:proofErr w:type="spellStart"/>
      <w:r>
        <w:t>водопроводимость</w:t>
      </w:r>
      <w:proofErr w:type="spellEnd"/>
      <w:r>
        <w:t xml:space="preserve"> почвы и улучшает ее водоудерживающие свойства. Это имеет значение для сохранения влаги в почве и обесп</w:t>
      </w:r>
      <w:r>
        <w:t>ечения доступа растений к воде.</w:t>
      </w:r>
    </w:p>
    <w:p w:rsidR="00A0110E" w:rsidRDefault="00A0110E" w:rsidP="00A0110E">
      <w:r>
        <w:t xml:space="preserve">Кроме того, почвенная фауна играет ключевую роль в биологическом балансе почвы. Организмы, которые являются хищниками для вредных организмов или </w:t>
      </w:r>
      <w:proofErr w:type="spellStart"/>
      <w:r>
        <w:t>гнильцами</w:t>
      </w:r>
      <w:proofErr w:type="spellEnd"/>
      <w:r>
        <w:t xml:space="preserve"> остатков растительности, помогают контролировать популяции вредителей и обеспечивают устойчивость почвенных экосистем. Это важно для уменьшения необходимости химических пестицидов и укрепле</w:t>
      </w:r>
      <w:r>
        <w:t>ния экологической устойчивости.</w:t>
      </w:r>
    </w:p>
    <w:p w:rsidR="00A0110E" w:rsidRDefault="00A0110E" w:rsidP="00A0110E">
      <w:r>
        <w:t>Почвенная фауна также служит пищей для других видов животных, в том числе птиц и млекопитающих, что поддерживает пищевые цепи в экосистеме. Она также является частью множества экологических процессов, таких как обогащение почвы нитратами и нитритами, а также участие в цикле углерода и азота.</w:t>
      </w:r>
    </w:p>
    <w:p w:rsidR="00A0110E" w:rsidRPr="00A0110E" w:rsidRDefault="00A0110E" w:rsidP="00A0110E">
      <w:r>
        <w:lastRenderedPageBreak/>
        <w:t>В заключение, почвенная фауна представляет собой важный и многообразный компонент почвенных экосистем, выполняющий ряд важных функций, которые существенно влияют на здоровье почвы и устойчивость экосистемы. Понимание роли почвенной фауны и ее разнообразия имеет важное значение для разработки устойчивых методов сельского хозяйства, охраны почвенных ресурсов и поддержания биологического равновесия в почвенных экосистемах.</w:t>
      </w:r>
      <w:bookmarkEnd w:id="0"/>
    </w:p>
    <w:sectPr w:rsidR="00A0110E" w:rsidRPr="00A0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D9"/>
    <w:rsid w:val="00A0110E"/>
    <w:rsid w:val="00A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4E47"/>
  <w15:chartTrackingRefBased/>
  <w15:docId w15:val="{CFEE53DE-5F0E-4AC4-8CE7-04C64571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1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1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2023-12-20T12:19:00Z</dcterms:created>
  <dcterms:modified xsi:type="dcterms:W3CDTF">2023-12-20T12:21:00Z</dcterms:modified>
</cp:coreProperties>
</file>