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B41" w:rsidRDefault="00260EF5" w:rsidP="00260EF5">
      <w:pPr>
        <w:pStyle w:val="1"/>
        <w:jc w:val="center"/>
      </w:pPr>
      <w:r w:rsidRPr="00260EF5">
        <w:t>Мерзлотные почвы и их особенности</w:t>
      </w:r>
    </w:p>
    <w:p w:rsidR="00260EF5" w:rsidRDefault="00260EF5" w:rsidP="00260EF5"/>
    <w:p w:rsidR="00260EF5" w:rsidRDefault="00260EF5" w:rsidP="00260EF5">
      <w:bookmarkStart w:id="0" w:name="_GoBack"/>
      <w:r>
        <w:t xml:space="preserve">Мерзлотные почвы, также известные как замерзшие почвы или перманентно замерзшие почвы, представляют собой тип почв, которые подвержены долгосрочной заморозке и характеризуются наличием слоя мерзлоты, который заморожен круглый год. Эти почвы обнаруживаются в холодных климатических зонах, таких как арктические и антарктические регионы, а также в горных районах </w:t>
      </w:r>
      <w:r>
        <w:t>с постоянным замерзанием почвы.</w:t>
      </w:r>
    </w:p>
    <w:p w:rsidR="00260EF5" w:rsidRDefault="00260EF5" w:rsidP="00260EF5">
      <w:r>
        <w:t>Основной характеристикой мерзлотных почв является наличие мерзлого слоя, который может быть разного мощности в зависимости от региона и климатических условий. Мерзлый слой может находиться на глубине от нескольких сантиметров до многих метров под поверхностью почвы. Верхний слой мерзлой почвы, который оттаивает ле</w:t>
      </w:r>
      <w:r>
        <w:t>том, называется активным слоем.</w:t>
      </w:r>
    </w:p>
    <w:p w:rsidR="00260EF5" w:rsidRDefault="00260EF5" w:rsidP="00260EF5">
      <w:r>
        <w:t>Одной из особенностей мерзлотных почв является их низкая температура. Мерзлый слой может иметь температуру ниже нуля градусов Цельсия даже в летние месяцы, что ограничивает рост и активность растений. Это делает мерзлотные почвы неподходящими для сельского хозяйства, и о</w:t>
      </w:r>
      <w:r>
        <w:t>ни обычно остаются бесплодными.</w:t>
      </w:r>
    </w:p>
    <w:p w:rsidR="00260EF5" w:rsidRDefault="00260EF5" w:rsidP="00260EF5">
      <w:r>
        <w:t>Еще одной важной особенностью мерзлотных почв является их устойчивость к эрозии. Мерзлый слой действует как натуральная защита от эрозии, так как он заморожен и не подвержен перемещению водой или ветром. Это играет важную роль в сохранении почвенного покр</w:t>
      </w:r>
      <w:r>
        <w:t>ова и биологической активности.</w:t>
      </w:r>
    </w:p>
    <w:p w:rsidR="00260EF5" w:rsidRDefault="00260EF5" w:rsidP="00260EF5">
      <w:r>
        <w:t>Важно отметить, что изменения климата могут оказать влияние на мерзлотные почвы. Повышение средней температуры в регионах с мерзлотными почвами может привести к оттаиванию мерзлого слоя, что может иметь серьезные последствия для экосистем и</w:t>
      </w:r>
      <w:r>
        <w:t xml:space="preserve"> инфраструктуры в этих районах.</w:t>
      </w:r>
    </w:p>
    <w:p w:rsidR="00260EF5" w:rsidRDefault="00260EF5" w:rsidP="00260EF5">
      <w:r>
        <w:t xml:space="preserve">Мерзлотные почвы представляют собой важный компонент климатической системы Земли, и их изучение играет важную роль в понимании изменений в </w:t>
      </w:r>
      <w:proofErr w:type="spellStart"/>
      <w:r>
        <w:t>геосистемах</w:t>
      </w:r>
      <w:proofErr w:type="spellEnd"/>
      <w:r>
        <w:t xml:space="preserve"> и климате. Также они имеют практическое значение в строительстве и разработке ресурсов в холодных регионах, где необходимо учитывать их особенности и ограничения.</w:t>
      </w:r>
    </w:p>
    <w:p w:rsidR="00260EF5" w:rsidRDefault="00260EF5" w:rsidP="00260EF5">
      <w:r>
        <w:t>Еще одной интересной особенностью мерзлотных почв является их способность сохранять материалы, которые были заморожены внутри них на протяжении многих тысячелетий. Это может включать в себя останки древних растений и животных, а также органические вещества, которые остались непереваренными и</w:t>
      </w:r>
      <w:r>
        <w:t xml:space="preserve"> сохранены в мерзлом состоянии.</w:t>
      </w:r>
    </w:p>
    <w:p w:rsidR="00260EF5" w:rsidRDefault="00260EF5" w:rsidP="00260EF5">
      <w:r>
        <w:t>Изучение содержимого мерзлых почв и их археологических находок может предоставить ценную информацию о климатических изменениях, экосистемах и древних культурах. В этом отношении мерзлотные почвы являются своеобразным</w:t>
      </w:r>
      <w:r>
        <w:t xml:space="preserve"> архивом исследований прошлого.</w:t>
      </w:r>
    </w:p>
    <w:p w:rsidR="00260EF5" w:rsidRDefault="00260EF5" w:rsidP="00260EF5">
      <w:r>
        <w:t xml:space="preserve">Кроме того, мерзлотные почвы играют важную роль в глобальном углеродном цикле. Поскольку они заморожены, они могут служить местом накопления огромных количеств органического углерода. Однако при изменении климата и оттаивании мерзлого слоя происходит выделение углерода в атмосферу, что может усилить парниковый эффект и </w:t>
      </w:r>
      <w:r>
        <w:t>влияние глобального потепления.</w:t>
      </w:r>
    </w:p>
    <w:p w:rsidR="00260EF5" w:rsidRPr="00260EF5" w:rsidRDefault="00260EF5" w:rsidP="00260EF5">
      <w:r>
        <w:t>В целом, мерзлотные почвы представляют собой важный объект изучения в почвоведении и экологии. Их особенности, важность для баланса углерода и роль в сохранении исторических данных делают их объектом интереса для многих исследователей и научных дисциплин.</w:t>
      </w:r>
      <w:bookmarkEnd w:id="0"/>
    </w:p>
    <w:sectPr w:rsidR="00260EF5" w:rsidRPr="00260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41"/>
    <w:rsid w:val="00260EF5"/>
    <w:rsid w:val="00BB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7C11"/>
  <w15:chartTrackingRefBased/>
  <w15:docId w15:val="{4E5BF8CF-1D83-4325-9A4A-537F7603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0E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E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2023-12-20T12:37:00Z</dcterms:created>
  <dcterms:modified xsi:type="dcterms:W3CDTF">2023-12-20T12:38:00Z</dcterms:modified>
</cp:coreProperties>
</file>