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ED" w:rsidRDefault="00B16D5D" w:rsidP="00B16D5D">
      <w:pPr>
        <w:pStyle w:val="1"/>
        <w:jc w:val="center"/>
      </w:pPr>
      <w:r w:rsidRPr="00B16D5D">
        <w:t>Методы мониторинга состояния почвы</w:t>
      </w:r>
    </w:p>
    <w:p w:rsidR="00B16D5D" w:rsidRDefault="00B16D5D" w:rsidP="00B16D5D"/>
    <w:p w:rsidR="00B16D5D" w:rsidRDefault="00B16D5D" w:rsidP="00B16D5D">
      <w:bookmarkStart w:id="0" w:name="_GoBack"/>
      <w:r>
        <w:t>Мониторинг состояния почвы - это важная составляющая в области почвоведения, которая позволяет систематически отслеживать изменения в качестве и составе почвы в течение времени. Этот процесс имеет большое значение для устойчивого сельского хозяйства, охраны окружающей среды и планирования земельного использования. В данном реферате рассмотрим основные мето</w:t>
      </w:r>
      <w:r>
        <w:t>ды мониторинга состояния почвы.</w:t>
      </w:r>
    </w:p>
    <w:p w:rsidR="00B16D5D" w:rsidRDefault="00B16D5D" w:rsidP="00B16D5D">
      <w:r>
        <w:t xml:space="preserve">Один из наиболее распространенных методов мониторинга почвы - это проведение почвенных анализов. Почвенные образцы берутся с определенных участков и анализируются на содержание различных компонентов, таких как органическое вещество, минеральные элементы, </w:t>
      </w:r>
      <w:proofErr w:type="spellStart"/>
      <w:r>
        <w:t>pH</w:t>
      </w:r>
      <w:proofErr w:type="spellEnd"/>
      <w:r>
        <w:t xml:space="preserve"> и другие параметры. Эти данные позволяют определить плодородие почвы, ее кислотность и</w:t>
      </w:r>
      <w:r>
        <w:t xml:space="preserve"> наличие возможных загрязнений.</w:t>
      </w:r>
    </w:p>
    <w:p w:rsidR="00B16D5D" w:rsidRDefault="00B16D5D" w:rsidP="00B16D5D">
      <w:r>
        <w:t>Для мониторинга влажности почвы используются влагомеры и гидрологические измерения. Они позволяют определить уровень влажности в почве на разных глубинах и в разное время года. Это важно для оптимального полива сельскохозяйственных</w:t>
      </w:r>
      <w:r>
        <w:t xml:space="preserve"> культур и управления засухами.</w:t>
      </w:r>
    </w:p>
    <w:p w:rsidR="00B16D5D" w:rsidRDefault="00B16D5D" w:rsidP="00B16D5D">
      <w:r>
        <w:t xml:space="preserve">Для изучения структуры и текстуры почвы проводятся гранулометрические анализы. Они позволяют определить процентное содержание песка, глины и </w:t>
      </w:r>
      <w:proofErr w:type="spellStart"/>
      <w:r>
        <w:t>силта</w:t>
      </w:r>
      <w:proofErr w:type="spellEnd"/>
      <w:r>
        <w:t xml:space="preserve"> в почве. Эта информация важна для понимания характеристик почвы, ее способности удерживать влагу и д</w:t>
      </w:r>
      <w:r>
        <w:t>оступности для корней растений.</w:t>
      </w:r>
    </w:p>
    <w:p w:rsidR="00B16D5D" w:rsidRDefault="00B16D5D" w:rsidP="00B16D5D">
      <w:r>
        <w:t>Геоинформационные системы (ГИС) используются для мониторинга и картографирования почвенных характеристик на больших территориях. Они объединяют данные о состоянии почвы, климате и рельефе, что позволяет выявлять участки с определенными характеристиками и прогнозировать потенциальные проблемы, та</w:t>
      </w:r>
      <w:r>
        <w:t>кие как эрозия или загрязнение.</w:t>
      </w:r>
    </w:p>
    <w:p w:rsidR="00B16D5D" w:rsidRDefault="00B16D5D" w:rsidP="00B16D5D">
      <w:r>
        <w:t>Современные методы мониторинга почвы также включают в себя применение дистанционного зондирования с использованием спутников и беспилотных летательных аппаратов (</w:t>
      </w:r>
      <w:proofErr w:type="spellStart"/>
      <w:r>
        <w:t>дронов</w:t>
      </w:r>
      <w:proofErr w:type="spellEnd"/>
      <w:r>
        <w:t>). Эти технологии позволяют собирать данных о состоянии почвы на больших площад</w:t>
      </w:r>
      <w:r>
        <w:t>ях и в труднодоступных районах.</w:t>
      </w:r>
    </w:p>
    <w:p w:rsidR="00B16D5D" w:rsidRDefault="00B16D5D" w:rsidP="00B16D5D">
      <w:r>
        <w:t>Мониторинг состояния почвы играет важную роль в управлении сельскохозяйственными угодьями, охране окружающей среды и обеспечении продовольственной безопасности. Он позволяет агрономам и ученым отслеживать изменения в почвенных условиях и разрабатывать эффективные стратегии для улучшения качества почвы и увеличения урожайности.</w:t>
      </w:r>
    </w:p>
    <w:p w:rsidR="00B16D5D" w:rsidRDefault="00B16D5D" w:rsidP="00B16D5D">
      <w:r>
        <w:t xml:space="preserve">Для мониторинга загрязнения почвы используются методы анализа наличия и концентрации различных химических веществ, таких как тяжелые металлы, пестициды и другие загрязнители. Это важно для выявления потенциальных проблем в сельском хозяйстве и промышленности, которые могут негативно повлиять на качество почвы и </w:t>
      </w:r>
      <w:r>
        <w:t>безопасность продуктов питания.</w:t>
      </w:r>
    </w:p>
    <w:p w:rsidR="00B16D5D" w:rsidRDefault="00B16D5D" w:rsidP="00B16D5D">
      <w:r>
        <w:t>Для мониторинга биологических параметров почвы используются методы, которые оценивают биологическую активность почвенной микрофлоры и микрофауны, такие как определение биомассы микроорганизмов и изучение активности ферментов. Эти данные позволяют понять, какие процессы происходят в почве и как она обог</w:t>
      </w:r>
      <w:r>
        <w:t>ащается органическим веществом.</w:t>
      </w:r>
    </w:p>
    <w:p w:rsidR="00B16D5D" w:rsidRDefault="00B16D5D" w:rsidP="00B16D5D">
      <w:r>
        <w:t>Мониторинг почвы также включает в себя изучение изменений в ее структуре и качестве на микро и макроуровне. Наблюдение за физическими параметрами, такими как плотность, влажность, структура и проницаемость, помогает определить уровень засоления, эрозии и деградации почвы.</w:t>
      </w:r>
    </w:p>
    <w:p w:rsidR="00B16D5D" w:rsidRDefault="00B16D5D" w:rsidP="00B16D5D">
      <w:r>
        <w:lastRenderedPageBreak/>
        <w:t>Современные методы мониторинга почвы обычно комбинируют различные техники и технологии, такие как использование GPS, спектральный анализ, молекулярные методы и биоиндикаторы. Это позволяет получать комплексную информацию о состоянии почвы и ее динамике со вр</w:t>
      </w:r>
      <w:r>
        <w:t>еменем.</w:t>
      </w:r>
    </w:p>
    <w:p w:rsidR="00B16D5D" w:rsidRPr="00B16D5D" w:rsidRDefault="00B16D5D" w:rsidP="00B16D5D">
      <w:r>
        <w:t>В заключение, мониторинг состояния почвы является важным инструментом для управления сельским хозяйством, охраны окружающей среды и обеспечения продовольственной безопасности. С помощью современных методов и технологий можно эффективно отслеживать изменения в почвенных условиях, что способствует разработке устойчивых и эффективных стратегий использования почвы в аграрной практике и охране природных ресурсов.</w:t>
      </w:r>
      <w:bookmarkEnd w:id="0"/>
    </w:p>
    <w:sectPr w:rsidR="00B16D5D" w:rsidRPr="00B1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ED"/>
    <w:rsid w:val="00A513ED"/>
    <w:rsid w:val="00B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DA04"/>
  <w15:chartTrackingRefBased/>
  <w15:docId w15:val="{68907ECB-78AE-4025-9108-3F9C0DB6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2023-12-20T18:42:00Z</dcterms:created>
  <dcterms:modified xsi:type="dcterms:W3CDTF">2023-12-20T18:44:00Z</dcterms:modified>
</cp:coreProperties>
</file>