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CFD" w:rsidRDefault="00B658AA" w:rsidP="00B658AA">
      <w:pPr>
        <w:pStyle w:val="1"/>
        <w:jc w:val="center"/>
      </w:pPr>
      <w:r w:rsidRPr="00B658AA">
        <w:t>Поэзия и философия</w:t>
      </w:r>
      <w:r>
        <w:t>:</w:t>
      </w:r>
      <w:r w:rsidRPr="00B658AA">
        <w:t xml:space="preserve"> взаимодействие жанров</w:t>
      </w:r>
    </w:p>
    <w:p w:rsidR="00B658AA" w:rsidRDefault="00B658AA" w:rsidP="00B658AA"/>
    <w:p w:rsidR="00B658AA" w:rsidRDefault="00B658AA" w:rsidP="00B658AA">
      <w:bookmarkStart w:id="0" w:name="_GoBack"/>
      <w:r>
        <w:t>Поэзия и философия - два разных жанра, но они часто взаимодействуют друг с другом, обогащая и дополняя друг друга. Оба жанра стремятся к пониманию мира, человеческой природы и фундаментальных вопросов бытия, но делают это разными способами и с использованием различн</w:t>
      </w:r>
      <w:r>
        <w:t>ых структур и языковых средств.</w:t>
      </w:r>
    </w:p>
    <w:p w:rsidR="00B658AA" w:rsidRDefault="00B658AA" w:rsidP="00B658AA">
      <w:r>
        <w:t>Поэзия, как искусство слова, может быть мощным инструментом для выражения философских идей. Поэты используют метафоры, образы и метафизические концепции, чтобы описать абстрактные идеи и переживания. Они часто играют с звучанием и ритмом, создавая эмоциональные и интеллекту</w:t>
      </w:r>
      <w:r>
        <w:t>альные впечатления у читателей.</w:t>
      </w:r>
    </w:p>
    <w:p w:rsidR="00B658AA" w:rsidRDefault="00B658AA" w:rsidP="00B658AA">
      <w:r>
        <w:t>Философия, с другой стороны, обращается к логическому и аналитическому мышлению, чтобы разрабатывать и объяснять философские теории и концепции. Она использует аргументацию и логику, чтобы дать ответы на сложные вопросы о смысле жиз</w:t>
      </w:r>
      <w:r>
        <w:t>ни, морали, этике и метафизике.</w:t>
      </w:r>
    </w:p>
    <w:p w:rsidR="00B658AA" w:rsidRDefault="00B658AA" w:rsidP="00B658AA">
      <w:r>
        <w:t xml:space="preserve">Взаимодействие между поэзией и философией проявляется в том, что многие философы также были поэтами или использовали поэзию как средство для выражения своих философских идей. Например, Фридрих Ницше, </w:t>
      </w:r>
      <w:proofErr w:type="spellStart"/>
      <w:r>
        <w:t>Артюр</w:t>
      </w:r>
      <w:proofErr w:type="spellEnd"/>
      <w:r>
        <w:t xml:space="preserve"> Шопенгауэр и </w:t>
      </w:r>
      <w:proofErr w:type="spellStart"/>
      <w:r>
        <w:t>Сёрен</w:t>
      </w:r>
      <w:proofErr w:type="spellEnd"/>
      <w:r>
        <w:t xml:space="preserve"> Кьеркегор часто включали поэтические элем</w:t>
      </w:r>
      <w:r>
        <w:t>енты в свои философские работы.</w:t>
      </w:r>
    </w:p>
    <w:p w:rsidR="00B658AA" w:rsidRDefault="00B658AA" w:rsidP="00B658AA">
      <w:r>
        <w:t>С другой стороны, многие поэты в своих стихах затрагивают философские темы и идеи. Они могут задавать вопросы о смысле жизни, природе человека и морали, а также рассматривать философские концепции в свете собственного опыта и переживаний.</w:t>
      </w:r>
    </w:p>
    <w:p w:rsidR="00B658AA" w:rsidRDefault="00B658AA" w:rsidP="00B658AA">
      <w:r>
        <w:t>Важно отметить, что взаимодействие поэзии и философии может привести к созданию произведений искусства, которые способны вызвать эмоциональные и интеллектуальные реакции у читателей и слушателей. Поэтические тексты, олицетворяя философские идеи, могут придавать им эмоциональную окраску и увлекательность, делая сложные концепции более доступ</w:t>
      </w:r>
      <w:r>
        <w:t>ными и интересными для публики.</w:t>
      </w:r>
    </w:p>
    <w:p w:rsidR="00B658AA" w:rsidRDefault="00B658AA" w:rsidP="00B658AA">
      <w:r>
        <w:t>Кроме того, взаимодействие между поэзией и философией позволяет исследовать не только абстрактные философские вопросы, но и конкретные жизненные ситуации и человеческие переживания. Поэты могут использовать поэтический язык, чтобы описать и анализировать различные аспекты человеческой жизни, создавая тем самым более глубокое</w:t>
      </w:r>
      <w:r>
        <w:t xml:space="preserve"> и комплексное восприятие мира.</w:t>
      </w:r>
    </w:p>
    <w:p w:rsidR="00B658AA" w:rsidRDefault="00B658AA" w:rsidP="00B658AA">
      <w:r>
        <w:t>Современные поэты и философы также продолжают исследовать взаимодействие между этими двумя жанрами, создавая новые и оригинальные произведения, которые отражают современные философские тенденции и вызовы. Это позволяет сохранять актуальность и релевантность искусства и фи</w:t>
      </w:r>
      <w:r>
        <w:t>лософии в современном обществе.</w:t>
      </w:r>
    </w:p>
    <w:p w:rsidR="00B658AA" w:rsidRDefault="00B658AA" w:rsidP="00B658AA">
      <w:r>
        <w:t>В итоге, взаимодействие между поэзией и философией является важным аспектом культурного и интеллектуального развития. Оно позволяет глубже понимать искусство слова, раскрывать философские концепции через поэтические образы и, таким образом, обогащать наше культурное наследие. Это сотрудничество между двумя жанрами способствует расширению нашего видения мира и помогает нам задуматься над фундаментальными вопросами существования и смысла жизни.</w:t>
      </w:r>
    </w:p>
    <w:p w:rsidR="00B658AA" w:rsidRPr="00B658AA" w:rsidRDefault="00B658AA" w:rsidP="00B658AA">
      <w:r>
        <w:t xml:space="preserve">В заключение, взаимодействие между поэзией и философией позволяет исследовать фундаментальные вопросы человеческого существования с разных точек зрения и в разных стилях. Оба жанра способствуют глубокому пониманию мира и самопознанию, и их сочетание </w:t>
      </w:r>
      <w:r>
        <w:lastRenderedPageBreak/>
        <w:t>может привести к созданию произведений искусства, которые не только вдохновляют, но и заставляют задуматься о смысле и ценностях человеческой жизни.</w:t>
      </w:r>
      <w:bookmarkEnd w:id="0"/>
    </w:p>
    <w:sectPr w:rsidR="00B658AA" w:rsidRPr="00B658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FD"/>
    <w:rsid w:val="00B00CFD"/>
    <w:rsid w:val="00B65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3EE9F"/>
  <w15:chartTrackingRefBased/>
  <w15:docId w15:val="{14A929F4-8D60-4388-B9C4-A10178EB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658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58A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2023-12-21T12:00:00Z</dcterms:created>
  <dcterms:modified xsi:type="dcterms:W3CDTF">2023-12-21T12:00:00Z</dcterms:modified>
</cp:coreProperties>
</file>