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59" w:rsidRDefault="0076229E" w:rsidP="0076229E">
      <w:pPr>
        <w:pStyle w:val="1"/>
        <w:jc w:val="center"/>
      </w:pPr>
      <w:r w:rsidRPr="0076229E">
        <w:t>Влияние технологий на развитие поэзии</w:t>
      </w:r>
    </w:p>
    <w:p w:rsidR="0076229E" w:rsidRDefault="0076229E" w:rsidP="0076229E"/>
    <w:p w:rsidR="0076229E" w:rsidRDefault="0076229E" w:rsidP="0076229E">
      <w:bookmarkStart w:id="0" w:name="_GoBack"/>
      <w:r>
        <w:t>Влияние технологий на развитие поэзии является непреложным фактом в современном мире. Технологический прогресс внес существенные изменения в способы создания, распространения и восприятия поэзии, открывая новые горизонты и возможности для поэтов и читателе</w:t>
      </w:r>
      <w:r>
        <w:t>й.</w:t>
      </w:r>
    </w:p>
    <w:p w:rsidR="0076229E" w:rsidRDefault="0076229E" w:rsidP="0076229E">
      <w:r>
        <w:t>Один из основных способов, которыми технологии повлияли на поэзию, - это возможность создания и публикации стихотворений в электронной форме. Виртуальные платформы и социальные сети позволяют поэтам делиться своими работами с мировой аудиторией без необходимости печатать и распространять книги. Это сделало поэзию более доступной и широко распространенной, позволяя начинающим поэтам выразить себя и получи</w:t>
      </w:r>
      <w:r>
        <w:t>ть обратную связь от читателей.</w:t>
      </w:r>
    </w:p>
    <w:p w:rsidR="0076229E" w:rsidRDefault="0076229E" w:rsidP="0076229E">
      <w:r>
        <w:t>Технологии также повлияли на сам процесс написания стихов. Компьютеры, программы для обработки текста и средства для создания поэтических метафор и рифм стали неотъемлемой частью творческого процесса. Электронные инструменты позволяют авторам легко редактировать и изменять свои тексты, что способствует усовершенствованию их пр</w:t>
      </w:r>
      <w:r>
        <w:t>оизведений.</w:t>
      </w:r>
    </w:p>
    <w:p w:rsidR="0076229E" w:rsidRDefault="0076229E" w:rsidP="0076229E">
      <w:r>
        <w:t xml:space="preserve">Интернет и цифровые медиа также изменили способы распространения и распространения поэзии. </w:t>
      </w:r>
      <w:proofErr w:type="spellStart"/>
      <w:r>
        <w:t>Видеоплатформы</w:t>
      </w:r>
      <w:proofErr w:type="spellEnd"/>
      <w:r>
        <w:t xml:space="preserve">, аудио-подкасты и аудиокниги стали популярными форматами для представления стихов. Поэты могут записывать свои стихи и делиться ими в аудио- и </w:t>
      </w:r>
      <w:proofErr w:type="spellStart"/>
      <w:r>
        <w:t>видеоформате</w:t>
      </w:r>
      <w:proofErr w:type="spellEnd"/>
      <w:r>
        <w:t>, что добавляет звуковой</w:t>
      </w:r>
      <w:r>
        <w:t xml:space="preserve"> и визуальный аспекты к тексту.</w:t>
      </w:r>
    </w:p>
    <w:p w:rsidR="0076229E" w:rsidRDefault="0076229E" w:rsidP="0076229E">
      <w:r>
        <w:t>Социальные сети и онлайн-сообщества также создают виртуальные площадки для обсуждения и обмена поэзией. Поэты могут присоединяться к группам и форумам, где обсуждаются стихи, делятся идеями и вдохновением. Это способствует созданию поэтических сообществ, где талантливые авторы могут находить своих читателей и вдохновляться работами других.</w:t>
      </w:r>
    </w:p>
    <w:p w:rsidR="0076229E" w:rsidRDefault="0076229E" w:rsidP="0076229E">
      <w:r>
        <w:t>Следует отметить, что технологии также изменили восприятие и взаимодействие с поэзией. Современные читатели могут читать поэзию на различных устройствах, таких как смартфоны и планшеты, что позволяет им иметь доступ к поэзии в любое время и в любом месте. Электронные книги и аудиокниги делают поэзию более мобильной и удоб</w:t>
      </w:r>
      <w:r>
        <w:t>ной для чтения и прослушивания.</w:t>
      </w:r>
    </w:p>
    <w:p w:rsidR="0076229E" w:rsidRDefault="0076229E" w:rsidP="0076229E">
      <w:r>
        <w:t>Благодаря интернету и цифровым технологиям, поэты могут достигать мировой аудитории без промежуточных посредников, таких как издатели. Это способствует разнообразию стилей и тем в современной поэзии, так как авторы могут свободно экспериментировать и выра</w:t>
      </w:r>
      <w:r>
        <w:t>жать свои идеи без ограничений.</w:t>
      </w:r>
    </w:p>
    <w:p w:rsidR="0076229E" w:rsidRDefault="0076229E" w:rsidP="0076229E">
      <w:r>
        <w:t>Современные технологии также позволяют визуализировать поэзию с помощью различных мультимедийных средств, таких как видеоролики, графика и анимация. Это дает поэзии новый слой экспрессии и визуальной интерпретации, что делает ее более привлекательной и доступн</w:t>
      </w:r>
      <w:r>
        <w:t>ой для разнообразных аудиторий.</w:t>
      </w:r>
    </w:p>
    <w:p w:rsidR="0076229E" w:rsidRDefault="0076229E" w:rsidP="0076229E">
      <w:r>
        <w:t xml:space="preserve">Наконец, социальные сети и онлайн-платформы также способствуют обсуждению и распространению поэзии. Поэты могут взаимодействовать с читателями, получать обратную связь и создавать диалог вокруг своих произведений. Это делает поэзию более социальной и </w:t>
      </w:r>
      <w:r>
        <w:t>интерактивной формой искусства.</w:t>
      </w:r>
    </w:p>
    <w:p w:rsidR="0076229E" w:rsidRDefault="0076229E" w:rsidP="0076229E">
      <w:r>
        <w:t xml:space="preserve">Итак, влияние технологий на развитие поэзии огромно и продолжает эволюционировать. Технологии не только улучшают способы создания и распространения поэзии, но и обогащают ее новыми формами, стилями и взаимодействием с аудиторией. Современная поэзия становится </w:t>
      </w:r>
      <w:r>
        <w:lastRenderedPageBreak/>
        <w:t>более динамичной и доступной благодаря технологическим инновациям, что способствует ее развитию и актуальности.</w:t>
      </w:r>
    </w:p>
    <w:p w:rsidR="0076229E" w:rsidRPr="0076229E" w:rsidRDefault="0076229E" w:rsidP="0076229E">
      <w:r>
        <w:t>В заключение, технологии оказали глубокое влияние на развитие поэзии, открывая новые пути для творчества, публикации и взаимодействия с аудиторией. Современная поэзия стала более доступной и разнообразной благодаря интернету, социальным сетям и цифровым средствам. Технологии не только изменяют способы, которыми мы создаем и читаем поэзию, но и обогащают поэтическое искусство новыми формами и возможностями.</w:t>
      </w:r>
      <w:bookmarkEnd w:id="0"/>
    </w:p>
    <w:sectPr w:rsidR="0076229E" w:rsidRPr="0076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59"/>
    <w:rsid w:val="000F1D59"/>
    <w:rsid w:val="007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EB5"/>
  <w15:chartTrackingRefBased/>
  <w15:docId w15:val="{E4011A58-7C25-4D36-8F99-A98A0566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2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62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2023-12-21T12:49:00Z</dcterms:created>
  <dcterms:modified xsi:type="dcterms:W3CDTF">2023-12-21T12:52:00Z</dcterms:modified>
</cp:coreProperties>
</file>