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0C525F" w:rsidP="000C525F">
      <w:pPr>
        <w:pStyle w:val="1"/>
        <w:rPr>
          <w:lang w:val="ru-RU"/>
        </w:rPr>
      </w:pPr>
      <w:r w:rsidRPr="00363AD2">
        <w:rPr>
          <w:lang w:val="ru-RU"/>
        </w:rPr>
        <w:t>Искусственные материалы: создание и характеристики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Искусственные материалы представляют собой существенную часть современной науки и промышленности. Они разнообразны и применяются в самых различных сферах, начиная от строительства и заканчивая электроникой. Они создаются с использованием различных технологий и материалов, что обеспечивает широкий спектр их характеристик и свойств.</w:t>
      </w:r>
    </w:p>
    <w:p w:rsidR="000C525F" w:rsidRPr="000C525F" w:rsidRDefault="000C525F" w:rsidP="000C525F">
      <w:pPr>
        <w:pStyle w:val="2"/>
        <w:rPr>
          <w:lang w:val="ru-RU"/>
        </w:rPr>
      </w:pPr>
      <w:r w:rsidRPr="000C525F">
        <w:rPr>
          <w:lang w:val="ru-RU"/>
        </w:rPr>
        <w:t>Создание искусственных материалов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Процесс создания искусственных материалов начинается с изучения химических и физических свойств различных веществ. Чтобы создать новый материал или улучшить существующий, ученые и инженеры проводят исследования, ос</w:t>
      </w:r>
      <w:bookmarkStart w:id="0" w:name="_GoBack"/>
      <w:bookmarkEnd w:id="0"/>
      <w:r w:rsidRPr="000C525F">
        <w:rPr>
          <w:lang w:val="ru-RU"/>
        </w:rPr>
        <w:t>нованные на принципах химии, физики и инженерии материалов.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Одним из наиболее распространенных способов создания искусственных материалов является синтез химических соединений. Это может включать комбинирование различных элементов в специальных условиях, таких как высокие температуры или давления, чтобы получить желаемые структуры и свойства.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 xml:space="preserve">Технологии производства искусственных материалов постоянно совершенствуются. С развитием </w:t>
      </w:r>
      <w:proofErr w:type="spellStart"/>
      <w:r w:rsidRPr="000C525F">
        <w:rPr>
          <w:lang w:val="ru-RU"/>
        </w:rPr>
        <w:t>нанотехнологий</w:t>
      </w:r>
      <w:proofErr w:type="spellEnd"/>
      <w:r w:rsidRPr="000C525F">
        <w:rPr>
          <w:lang w:val="ru-RU"/>
        </w:rPr>
        <w:t xml:space="preserve"> появились новые методы создания материалов на уровне атомов и молекул. Это открыло двери для разработки материалов с уникальными свойствами, которые ранее казались невозможными.</w:t>
      </w:r>
    </w:p>
    <w:p w:rsidR="000C525F" w:rsidRPr="000C525F" w:rsidRDefault="000C525F" w:rsidP="000C525F">
      <w:pPr>
        <w:pStyle w:val="2"/>
        <w:rPr>
          <w:lang w:val="ru-RU"/>
        </w:rPr>
      </w:pPr>
      <w:r w:rsidRPr="000C525F">
        <w:rPr>
          <w:lang w:val="ru-RU"/>
        </w:rPr>
        <w:t>Характеристики искусственных материалов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Искусственные материалы имеют широкий спектр характеристик, определяющих их применение. Одним из основных параметров является механическая прочность - способность материала выдерживать механические нагрузки без разрушения. Это критически важно, особенно для материалов, используемых в строительстве или производстве машин и оборудования.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Теплопроводность и электропроводность также являются важными характеристиками искусственных материалов. Некоторые материалы хорошо проводят тепло и электричество, что делает их идеальными для использования в электронике и других технических приложениях.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Химическая стойкость и устойчивость к коррозии определяют способность материала сохранять свои свойства при воздействии различных химических веществ. Это важно для материалов, используемых в агрессивных средах, например, в химической промышленности.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Кроме того, важными характеристиками являются термическая стабильность, устойчивость к излучению и долговечность.</w:t>
      </w:r>
    </w:p>
    <w:p w:rsidR="000C525F" w:rsidRPr="000C525F" w:rsidRDefault="000C525F" w:rsidP="000C525F">
      <w:pPr>
        <w:pStyle w:val="2"/>
        <w:rPr>
          <w:lang w:val="ru-RU"/>
        </w:rPr>
      </w:pPr>
      <w:r w:rsidRPr="000C525F">
        <w:rPr>
          <w:lang w:val="ru-RU"/>
        </w:rPr>
        <w:t>Примеры искусственных материалов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Существует множество различных искусственных материалов, каждый со своими уникальными характеристиками. Например, полимеры, такие как полиэтилен и полипропилен, являются легкими и гибкими материалами, которые широко применяются в упаковке и производстве пластиковых изделий.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Металлические сплавы, такие как нержавеющая сталь и титановые сплавы, обладают высокой прочностью и устойчивостью к коррозии, что делает их идеальными для использования в авиации и медицине.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lastRenderedPageBreak/>
        <w:t>Керамика также является важным типом искусственных материалов. Она характеризуется высокой термической стабильностью и химической инертностью, что делает её полезной в производстве посуды, изоляционных материалов и даже для создания частей двигателей.</w:t>
      </w:r>
    </w:p>
    <w:p w:rsidR="000C525F" w:rsidRPr="000C525F" w:rsidRDefault="000C525F" w:rsidP="000C525F">
      <w:pPr>
        <w:pStyle w:val="2"/>
        <w:rPr>
          <w:lang w:val="ru-RU"/>
        </w:rPr>
      </w:pPr>
      <w:r w:rsidRPr="000C525F">
        <w:rPr>
          <w:lang w:val="ru-RU"/>
        </w:rPr>
        <w:t>Заключение</w:t>
      </w:r>
    </w:p>
    <w:p w:rsidR="000C525F" w:rsidRPr="000C525F" w:rsidRDefault="000C525F" w:rsidP="000C525F">
      <w:pPr>
        <w:rPr>
          <w:lang w:val="ru-RU"/>
        </w:rPr>
      </w:pPr>
      <w:r w:rsidRPr="000C525F">
        <w:rPr>
          <w:lang w:val="ru-RU"/>
        </w:rPr>
        <w:t>Искусственные материалы играют ключевую роль в современной промышленности и науке. Их создание и разработка направлены на получение материалов с определенными свойствами, отвечающими потребностям различных отраслей. Совершенствование технологий и постоянные исследования в области материаловедения продолжают расширять возможности для создания новых искусственных материалов с улучшенными характеристиками и широким спектром применения.</w:t>
      </w:r>
    </w:p>
    <w:sectPr w:rsidR="000C525F" w:rsidRPr="000C52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E7"/>
    <w:rsid w:val="000C525F"/>
    <w:rsid w:val="007F2BE7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7F93"/>
  <w15:chartTrackingRefBased/>
  <w15:docId w15:val="{1509BE4C-37CE-4F2F-82F2-E86FEE34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5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5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52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2023-12-21T13:54:00Z</dcterms:created>
  <dcterms:modified xsi:type="dcterms:W3CDTF">2023-12-21T13:54:00Z</dcterms:modified>
</cp:coreProperties>
</file>