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D7209D" w:rsidP="00D7209D">
      <w:pPr>
        <w:pStyle w:val="1"/>
        <w:rPr>
          <w:lang w:val="ru-RU"/>
        </w:rPr>
      </w:pPr>
      <w:r w:rsidRPr="00363AD2">
        <w:rPr>
          <w:lang w:val="ru-RU"/>
        </w:rPr>
        <w:t>Новые технологии в области материаловедения</w:t>
      </w:r>
    </w:p>
    <w:p w:rsidR="00D7209D" w:rsidRPr="00D7209D" w:rsidRDefault="00D7209D" w:rsidP="00D7209D">
      <w:pPr>
        <w:rPr>
          <w:lang w:val="ru-RU"/>
        </w:rPr>
      </w:pPr>
      <w:r w:rsidRPr="00D7209D">
        <w:rPr>
          <w:lang w:val="ru-RU"/>
        </w:rPr>
        <w:t xml:space="preserve">Одним из наиболее обсуждаемых и перспективных направлений в материаловедении являются </w:t>
      </w:r>
      <w:proofErr w:type="spellStart"/>
      <w:r w:rsidRPr="00D7209D">
        <w:rPr>
          <w:lang w:val="ru-RU"/>
        </w:rPr>
        <w:t>наноматериалы</w:t>
      </w:r>
      <w:proofErr w:type="spellEnd"/>
      <w:r w:rsidRPr="00D7209D">
        <w:rPr>
          <w:lang w:val="ru-RU"/>
        </w:rPr>
        <w:t xml:space="preserve">. </w:t>
      </w:r>
      <w:proofErr w:type="spellStart"/>
      <w:r w:rsidRPr="00D7209D">
        <w:rPr>
          <w:lang w:val="ru-RU"/>
        </w:rPr>
        <w:t>Нанотехнологии</w:t>
      </w:r>
      <w:proofErr w:type="spellEnd"/>
      <w:r w:rsidRPr="00D7209D">
        <w:rPr>
          <w:lang w:val="ru-RU"/>
        </w:rPr>
        <w:t xml:space="preserve"> позволяют создавать материалы на молекулярном или атомарном уровне, изменяя их структуру и свойства. </w:t>
      </w:r>
      <w:proofErr w:type="spellStart"/>
      <w:r w:rsidRPr="00D7209D">
        <w:rPr>
          <w:lang w:val="ru-RU"/>
        </w:rPr>
        <w:t>Наноматериалы</w:t>
      </w:r>
      <w:proofErr w:type="spellEnd"/>
      <w:r w:rsidRPr="00D7209D">
        <w:rPr>
          <w:lang w:val="ru-RU"/>
        </w:rPr>
        <w:t xml:space="preserve"> могут иметь уникальные механические, электрические, оптические и химические характеристики, что делает их востребованными в различных отраслях, от электроники до медицины и энергетики.</w:t>
      </w:r>
    </w:p>
    <w:p w:rsidR="00D7209D" w:rsidRPr="00D7209D" w:rsidRDefault="00D7209D" w:rsidP="00D7209D">
      <w:pPr>
        <w:pStyle w:val="2"/>
        <w:rPr>
          <w:lang w:val="ru-RU"/>
        </w:rPr>
      </w:pPr>
      <w:r w:rsidRPr="00D7209D">
        <w:rPr>
          <w:lang w:val="ru-RU"/>
        </w:rPr>
        <w:t>Искусственный интеллект и машинное обучение</w:t>
      </w:r>
    </w:p>
    <w:p w:rsidR="00D7209D" w:rsidRPr="00D7209D" w:rsidRDefault="00D7209D" w:rsidP="00D7209D">
      <w:pPr>
        <w:rPr>
          <w:lang w:val="ru-RU"/>
        </w:rPr>
      </w:pPr>
      <w:r w:rsidRPr="00D7209D">
        <w:rPr>
          <w:lang w:val="ru-RU"/>
        </w:rPr>
        <w:t>Применение искусственного интеллекта (ИИ) и методов машинного обучения становится все более распространенным в материаловедении. Алгоритмы машинного обучения позволяют анализировать огромные объемы данных для прогнозирования свойств материалов, разработки новых композиций и оптимизации процессов синтеза.</w:t>
      </w:r>
      <w:bookmarkStart w:id="0" w:name="_GoBack"/>
      <w:bookmarkEnd w:id="0"/>
    </w:p>
    <w:p w:rsidR="00D7209D" w:rsidRPr="00D7209D" w:rsidRDefault="00D7209D" w:rsidP="00D7209D">
      <w:pPr>
        <w:pStyle w:val="2"/>
        <w:rPr>
          <w:lang w:val="ru-RU"/>
        </w:rPr>
      </w:pPr>
      <w:proofErr w:type="spellStart"/>
      <w:r w:rsidRPr="00D7209D">
        <w:rPr>
          <w:lang w:val="ru-RU"/>
        </w:rPr>
        <w:t>Биомимикрия</w:t>
      </w:r>
      <w:proofErr w:type="spellEnd"/>
    </w:p>
    <w:p w:rsidR="00D7209D" w:rsidRPr="00D7209D" w:rsidRDefault="00D7209D" w:rsidP="00D7209D">
      <w:pPr>
        <w:rPr>
          <w:lang w:val="ru-RU"/>
        </w:rPr>
      </w:pPr>
      <w:r w:rsidRPr="00D7209D">
        <w:rPr>
          <w:lang w:val="ru-RU"/>
        </w:rPr>
        <w:t xml:space="preserve">Это подход, в основе которого лежит идея создания материалов и технологий, вдохновленных природой. </w:t>
      </w:r>
      <w:proofErr w:type="spellStart"/>
      <w:r w:rsidRPr="00D7209D">
        <w:rPr>
          <w:lang w:val="ru-RU"/>
        </w:rPr>
        <w:t>Биомимикрия</w:t>
      </w:r>
      <w:proofErr w:type="spellEnd"/>
      <w:r w:rsidRPr="00D7209D">
        <w:rPr>
          <w:lang w:val="ru-RU"/>
        </w:rPr>
        <w:t xml:space="preserve"> в материаловедении позволяет изучать природные материалы и процессы, такие как структура костей, павлиньи перья или оболочки морских раковин, чтобы создавать материалы с аналогичными свойствами, такими как прочность, легкость и гибкость.</w:t>
      </w:r>
    </w:p>
    <w:p w:rsidR="00D7209D" w:rsidRPr="00D7209D" w:rsidRDefault="00D7209D" w:rsidP="00D7209D">
      <w:pPr>
        <w:pStyle w:val="2"/>
        <w:rPr>
          <w:lang w:val="ru-RU"/>
        </w:rPr>
      </w:pPr>
      <w:r w:rsidRPr="00D7209D">
        <w:rPr>
          <w:lang w:val="ru-RU"/>
        </w:rPr>
        <w:t>3</w:t>
      </w:r>
      <w:r w:rsidRPr="00D7209D">
        <w:t>D</w:t>
      </w:r>
      <w:r w:rsidRPr="00D7209D">
        <w:rPr>
          <w:lang w:val="ru-RU"/>
        </w:rPr>
        <w:t>-печать</w:t>
      </w:r>
    </w:p>
    <w:p w:rsidR="00D7209D" w:rsidRPr="00D7209D" w:rsidRDefault="00D7209D" w:rsidP="00D7209D">
      <w:pPr>
        <w:rPr>
          <w:lang w:val="ru-RU"/>
        </w:rPr>
      </w:pPr>
      <w:r w:rsidRPr="00D7209D">
        <w:rPr>
          <w:lang w:val="ru-RU"/>
        </w:rPr>
        <w:t>Технология 3</w:t>
      </w:r>
      <w:r w:rsidRPr="00D7209D">
        <w:t>D</w:t>
      </w:r>
      <w:r w:rsidRPr="00D7209D">
        <w:rPr>
          <w:lang w:val="ru-RU"/>
        </w:rPr>
        <w:t>-печати стала важным инструментом для создания материалов и изделий с уникальными геометрическими структурами и свойствами. Это открывает возможности для изготовления сложных форм, тонких структур и персонализированных изделий, что ранее было затруднительно или невозможно.</w:t>
      </w:r>
    </w:p>
    <w:p w:rsidR="00D7209D" w:rsidRPr="00D7209D" w:rsidRDefault="00D7209D" w:rsidP="00D7209D">
      <w:pPr>
        <w:pStyle w:val="2"/>
        <w:rPr>
          <w:lang w:val="ru-RU"/>
        </w:rPr>
      </w:pPr>
      <w:r w:rsidRPr="00D7209D">
        <w:rPr>
          <w:lang w:val="ru-RU"/>
        </w:rPr>
        <w:t>Устойчивые и экологически чистые материалы</w:t>
      </w:r>
    </w:p>
    <w:p w:rsidR="00D7209D" w:rsidRPr="00D7209D" w:rsidRDefault="00D7209D" w:rsidP="00D7209D">
      <w:pPr>
        <w:rPr>
          <w:lang w:val="ru-RU"/>
        </w:rPr>
      </w:pPr>
      <w:r w:rsidRPr="00D7209D">
        <w:rPr>
          <w:lang w:val="ru-RU"/>
        </w:rPr>
        <w:t>Современные технологии также направлены на разработку материалов, которые являются устойчивыми, удобными для переработки и экологически чистыми. Многие исследования сфокусированы на поиске альтернативных источников материалов, уменьшении выбросов вредных веществ и создании более устойчивых композиций.</w:t>
      </w:r>
    </w:p>
    <w:p w:rsidR="00D7209D" w:rsidRPr="00D7209D" w:rsidRDefault="00D7209D" w:rsidP="00D7209D">
      <w:pPr>
        <w:pStyle w:val="2"/>
        <w:rPr>
          <w:lang w:val="ru-RU"/>
        </w:rPr>
      </w:pPr>
      <w:r w:rsidRPr="00D7209D">
        <w:rPr>
          <w:lang w:val="ru-RU"/>
        </w:rPr>
        <w:t>Мультифункциональные материалы</w:t>
      </w:r>
    </w:p>
    <w:p w:rsidR="00D7209D" w:rsidRPr="00D7209D" w:rsidRDefault="00D7209D" w:rsidP="00D7209D">
      <w:pPr>
        <w:rPr>
          <w:lang w:val="ru-RU"/>
        </w:rPr>
      </w:pPr>
      <w:r w:rsidRPr="00D7209D">
        <w:rPr>
          <w:lang w:val="ru-RU"/>
        </w:rPr>
        <w:t>Развитие технологий позволяет создавать материалы с несколькими функциональными свойствами, такими как механическая прочность, проводимость, светоотражающие свойства и др. Это открывает новые возможности в создании интегрированных систем и устройств.</w:t>
      </w:r>
    </w:p>
    <w:p w:rsidR="00D7209D" w:rsidRPr="00D7209D" w:rsidRDefault="00D7209D" w:rsidP="00D7209D">
      <w:pPr>
        <w:pStyle w:val="2"/>
      </w:pPr>
      <w:proofErr w:type="spellStart"/>
      <w:r w:rsidRPr="00D7209D">
        <w:t>Заключение</w:t>
      </w:r>
      <w:proofErr w:type="spellEnd"/>
    </w:p>
    <w:p w:rsidR="00D7209D" w:rsidRPr="00D7209D" w:rsidRDefault="00D7209D" w:rsidP="00D7209D">
      <w:pPr>
        <w:rPr>
          <w:lang w:val="ru-RU"/>
        </w:rPr>
      </w:pPr>
      <w:r w:rsidRPr="00D7209D">
        <w:rPr>
          <w:lang w:val="ru-RU"/>
        </w:rPr>
        <w:t>Современные новые технологии в области материаловедения играют важную роль в разработке инновационных материалов с уникальными свойствами и функциями. Эти технологии применяются в различных областях, от промышленности и электроники до медицины и энергетики, открывая новые перспективы в создании более эффективных и устойчивых материалов для широкого спектра приложений.</w:t>
      </w:r>
    </w:p>
    <w:sectPr w:rsidR="00D7209D" w:rsidRPr="00D720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3B"/>
    <w:rsid w:val="0006343B"/>
    <w:rsid w:val="00CC5C97"/>
    <w:rsid w:val="00D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FBB1"/>
  <w15:chartTrackingRefBased/>
  <w15:docId w15:val="{79280357-2F0D-4777-B889-713EC7DA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2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2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2023-12-21T14:20:00Z</dcterms:created>
  <dcterms:modified xsi:type="dcterms:W3CDTF">2023-12-21T14:22:00Z</dcterms:modified>
</cp:coreProperties>
</file>