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0728C9" w:rsidP="000728C9">
      <w:pPr>
        <w:pStyle w:val="1"/>
        <w:rPr>
          <w:lang w:val="ru-RU"/>
        </w:rPr>
      </w:pPr>
      <w:r w:rsidRPr="00D1135F">
        <w:rPr>
          <w:lang w:val="ru-RU"/>
        </w:rPr>
        <w:t>Роль социальных сетей в развитии современного бизнеса</w:t>
      </w:r>
    </w:p>
    <w:p w:rsidR="000728C9" w:rsidRPr="000728C9" w:rsidRDefault="000728C9" w:rsidP="000728C9">
      <w:pPr>
        <w:rPr>
          <w:lang w:val="ru-RU"/>
        </w:rPr>
      </w:pPr>
      <w:r w:rsidRPr="000728C9">
        <w:rPr>
          <w:lang w:val="ru-RU"/>
        </w:rPr>
        <w:t>Ключевая роль социальных сетей в развитии современного бизнеса становится все более явной и значительной. С развитием цифровых технологий социальные сети превратились не только в платформы для общения, но и в мощный инструмент для продвижения бренда, привлечения клиентов, укрепления отношений с аудиторией и увеличения продаж.</w:t>
      </w:r>
    </w:p>
    <w:p w:rsidR="000728C9" w:rsidRPr="000728C9" w:rsidRDefault="000728C9" w:rsidP="000728C9">
      <w:pPr>
        <w:rPr>
          <w:lang w:val="ru-RU"/>
        </w:rPr>
      </w:pPr>
      <w:r w:rsidRPr="000728C9">
        <w:rPr>
          <w:lang w:val="ru-RU"/>
        </w:rPr>
        <w:t xml:space="preserve">Одной из ключевых ролей социальных сетей в современном бизнесе является возможность прямого взаимодействия с клиентами. Предприятия используют платформы, такие как </w:t>
      </w:r>
      <w:r w:rsidRPr="000728C9">
        <w:t>Facebook</w:t>
      </w:r>
      <w:r w:rsidRPr="000728C9">
        <w:rPr>
          <w:lang w:val="ru-RU"/>
        </w:rPr>
        <w:t xml:space="preserve">, </w:t>
      </w:r>
      <w:r w:rsidRPr="000728C9">
        <w:t>Instagram</w:t>
      </w:r>
      <w:r w:rsidRPr="000728C9">
        <w:rPr>
          <w:lang w:val="ru-RU"/>
        </w:rPr>
        <w:t xml:space="preserve">, </w:t>
      </w:r>
      <w:r w:rsidRPr="000728C9">
        <w:t>Twitter</w:t>
      </w:r>
      <w:r w:rsidRPr="000728C9">
        <w:rPr>
          <w:lang w:val="ru-RU"/>
        </w:rPr>
        <w:t xml:space="preserve"> и </w:t>
      </w:r>
      <w:r w:rsidRPr="000728C9">
        <w:t>LinkedIn</w:t>
      </w:r>
      <w:r w:rsidRPr="000728C9">
        <w:rPr>
          <w:lang w:val="ru-RU"/>
        </w:rPr>
        <w:t>, для установления контактов с клиентами, ответов на их вопросы, сбора отзывов и обратной связи. Это позволяет компаниям быстро реагировать на потребности своей аудитории и улучшать свои продукты или услуги.</w:t>
      </w:r>
    </w:p>
    <w:p w:rsidR="000728C9" w:rsidRPr="000728C9" w:rsidRDefault="000728C9" w:rsidP="000728C9">
      <w:pPr>
        <w:rPr>
          <w:lang w:val="ru-RU"/>
        </w:rPr>
      </w:pPr>
      <w:r w:rsidRPr="000728C9">
        <w:rPr>
          <w:lang w:val="ru-RU"/>
        </w:rPr>
        <w:t>Социальные сети также являются мощным инструментом маркетинга. Возможность таргетированной рекламы позволяет компаниям достигать целевой аудитории с высокой точностью, учитывая интересы, поведение и демографические данные пользователей. Это способствует эффективному продвижению продуктов и услуг, привлечению новых клиентов и увеличению узнаваемости бренда.</w:t>
      </w:r>
    </w:p>
    <w:p w:rsidR="000728C9" w:rsidRPr="000728C9" w:rsidRDefault="000728C9" w:rsidP="000728C9">
      <w:pPr>
        <w:rPr>
          <w:lang w:val="ru-RU"/>
        </w:rPr>
      </w:pPr>
      <w:r w:rsidRPr="000728C9">
        <w:rPr>
          <w:lang w:val="ru-RU"/>
        </w:rPr>
        <w:t xml:space="preserve">Еще одним важным аспектом роли социальных сетей в бизнесе является возможность создания сообщества вокруг бренда. Компании активно используют группы и сообщества в социальных сетях для взаимодействия с клиентами, обмена опытом, создания </w:t>
      </w:r>
      <w:proofErr w:type="spellStart"/>
      <w:r w:rsidRPr="000728C9">
        <w:t>loyality</w:t>
      </w:r>
      <w:proofErr w:type="spellEnd"/>
      <w:r w:rsidRPr="000728C9">
        <w:rPr>
          <w:lang w:val="ru-RU"/>
        </w:rPr>
        <w:t>-программ, проведения мероприятий и акций, что способствует укреплению связей и повышению уровня доверия к бренду.</w:t>
      </w:r>
    </w:p>
    <w:p w:rsidR="000728C9" w:rsidRPr="000728C9" w:rsidRDefault="000728C9" w:rsidP="000728C9">
      <w:pPr>
        <w:rPr>
          <w:lang w:val="ru-RU"/>
        </w:rPr>
      </w:pPr>
      <w:r w:rsidRPr="000728C9">
        <w:rPr>
          <w:lang w:val="ru-RU"/>
        </w:rPr>
        <w:t>Кроме того, социальные сети играют важную роль в анализе данных и изучении рынка. Благодаря обширным данным, собираемым в социальных сетях, компании могут проводить исследования, анализировать поведение потребителей, оценивать эффективность маркетинговых кампаний и прогнозировать тенденции рынка.</w:t>
      </w:r>
    </w:p>
    <w:p w:rsidR="000728C9" w:rsidRPr="000728C9" w:rsidRDefault="000728C9" w:rsidP="000728C9">
      <w:pPr>
        <w:rPr>
          <w:lang w:val="ru-RU"/>
        </w:rPr>
      </w:pPr>
      <w:r w:rsidRPr="000728C9">
        <w:rPr>
          <w:lang w:val="ru-RU"/>
        </w:rPr>
        <w:t>Однако, важно отметить, что успешное использование социальных сетей в бизнесе требует комплексного подхода и стратегии. Необходимо учитывать особенности каждой платформы, потребности целевой аудитории, следить за трендами и эффективно адаптировать свои действия под изменяющуюся среду социальных медиа.</w:t>
      </w:r>
    </w:p>
    <w:p w:rsidR="000728C9" w:rsidRPr="000728C9" w:rsidRDefault="000728C9" w:rsidP="000728C9">
      <w:pPr>
        <w:rPr>
          <w:lang w:val="ru-RU"/>
        </w:rPr>
      </w:pPr>
      <w:r w:rsidRPr="000728C9">
        <w:rPr>
          <w:lang w:val="ru-RU"/>
        </w:rPr>
        <w:t>Таким образом, социальные сети играют ключевую роль в развитии современного бизнеса, предоставляя компаниям возможности для взаимодействия с клиентами, маркетинга, создания сообщества и анализа данных. Использование социальных сетей становится неотъемлемой частью успешной стратегии предприятий в современном цифровом мире.</w:t>
      </w:r>
      <w:bookmarkStart w:id="0" w:name="_GoBack"/>
      <w:bookmarkEnd w:id="0"/>
    </w:p>
    <w:sectPr w:rsidR="000728C9" w:rsidRPr="000728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3A"/>
    <w:rsid w:val="000728C9"/>
    <w:rsid w:val="0017543A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5575"/>
  <w15:chartTrackingRefBased/>
  <w15:docId w15:val="{7B6F8872-C7C3-442C-B9C0-8C860CEF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8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2023-12-21T18:08:00Z</dcterms:created>
  <dcterms:modified xsi:type="dcterms:W3CDTF">2023-12-21T18:08:00Z</dcterms:modified>
</cp:coreProperties>
</file>