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2B" w:rsidRDefault="001B3F48" w:rsidP="001B3F48">
      <w:pPr>
        <w:pStyle w:val="1"/>
        <w:jc w:val="center"/>
      </w:pPr>
      <w:r w:rsidRPr="001B3F48">
        <w:t>Защита прав потребителей</w:t>
      </w:r>
    </w:p>
    <w:p w:rsidR="001B3F48" w:rsidRDefault="001B3F48" w:rsidP="001B3F48"/>
    <w:p w:rsidR="001B3F48" w:rsidRDefault="001B3F48" w:rsidP="001B3F48">
      <w:bookmarkStart w:id="0" w:name="_GoBack"/>
      <w:r>
        <w:t>Защита прав потребителей является одним из важнейших аспектов правовой системы в современном обществе. Эта область права направлена на обеспечение безопасности и интересов граждан как субъектов рыночных отношений, потребляющих товары и услуги. В большинстве стран существуют законы и нормативные акты, регулирующие пр</w:t>
      </w:r>
      <w:r>
        <w:t>ава и обязанности потребителей.</w:t>
      </w:r>
    </w:p>
    <w:p w:rsidR="001B3F48" w:rsidRDefault="001B3F48" w:rsidP="001B3F48">
      <w:r>
        <w:t>Одним из основных аспектов защиты прав потребителей является обеспечение безопасности продукции и услуг. Законодательство обязывает производителей и поставщиков предоставлять потребителям только безопасные товары и услуги, не представляющие угрозы для их здоровья и безопасности. В случае обнаружения дефектов или опасных недостатков, потребители имеют право на возврат то</w:t>
      </w:r>
      <w:r>
        <w:t>вара или получение компенсации.</w:t>
      </w:r>
    </w:p>
    <w:p w:rsidR="001B3F48" w:rsidRDefault="001B3F48" w:rsidP="001B3F48">
      <w:r>
        <w:t>Другим важным аспектом является информационное обеспечение потребителей. Законы обязывают производителей и поставщиков предоставлять полную и точную информацию о продукции и услугах, включая состав, свойства, цену и условия использования. Это позволяет потребителям принимать инф</w:t>
      </w:r>
      <w:r>
        <w:t>ормированные решения о покупке.</w:t>
      </w:r>
    </w:p>
    <w:p w:rsidR="001B3F48" w:rsidRDefault="001B3F48" w:rsidP="001B3F48">
      <w:r>
        <w:t>Защита прав потребителей также включает в себя право на выбор и конкуренцию. Потребители имеют право выбирать товары и услуги из различных источников и оценивать их качество и стоимость. Конкуренция на рынке способствует улучшению кач</w:t>
      </w:r>
      <w:r>
        <w:t>ества продукции и снижению цен.</w:t>
      </w:r>
    </w:p>
    <w:p w:rsidR="001B3F48" w:rsidRDefault="001B3F48" w:rsidP="001B3F48">
      <w:r>
        <w:t xml:space="preserve">Важным аспектом защиты прав потребителей является право на обращение и жалобу. Потребители имеют право обращаться к органам защиты прав потребителей в случае возникновения конфликтов с производителями или поставщиками. Эти органы занимаются разрешением споров и </w:t>
      </w:r>
      <w:r>
        <w:t>защитой интересов потребителей.</w:t>
      </w:r>
    </w:p>
    <w:p w:rsidR="001B3F48" w:rsidRDefault="001B3F48" w:rsidP="001B3F48">
      <w:r>
        <w:t xml:space="preserve">Следует также отметить, что защита прав потребителей не ограничивается только национальными границами. В мировой экономике существует множество международных соглашений и организаций, направленных на содействие правам и интересам потребителей на глобальном </w:t>
      </w:r>
      <w:r>
        <w:t>уровне.</w:t>
      </w:r>
    </w:p>
    <w:p w:rsidR="001B3F48" w:rsidRDefault="001B3F48" w:rsidP="001B3F48">
      <w:r>
        <w:t>В целом, защита прав потребителей имеет важное значение для обеспечения справедливых и эффективных рыночных отношений. Эта область права способствует повышению качества продукции и услуг, укреплению доверия между потребителями и бизнесом, а также обеспечивает механизмы для решения споров и конфликтов. Развитие и совершенствование законодательства в области защиты прав потребителей остается актуальной задачей в современном обществе.</w:t>
      </w:r>
    </w:p>
    <w:p w:rsidR="001B3F48" w:rsidRDefault="001B3F48" w:rsidP="001B3F48">
      <w:r>
        <w:t>Дополнительно важно отметить, что защита прав потребителей актуальна не только в сфере товаров, но и в сфере услуг. С развитием экономики услуг и цифровых технологий, множество услуг предоставляется онлайн, что создает новые вызовы в обеспечении безопасности и защиты интересов потребителей. Законы и нормативные акты должны учитывать эти изменения и обеспечивать соответст</w:t>
      </w:r>
      <w:r>
        <w:t>вующую защиту в цифровой среде.</w:t>
      </w:r>
    </w:p>
    <w:p w:rsidR="001B3F48" w:rsidRDefault="001B3F48" w:rsidP="001B3F48">
      <w:r>
        <w:t>Еще одним важным аспектом является обеспечение доступности товаров и услуг для всех категорий населения, включая уязвимые группы, такие как дети, пожилые люди и лица с ограниченными возможностями. Законодательство должно учитывать особенности и потребности этих групп, обеспечивая равные воз</w:t>
      </w:r>
      <w:r>
        <w:t>можности для всех потребителей.</w:t>
      </w:r>
    </w:p>
    <w:p w:rsidR="001B3F48" w:rsidRDefault="001B3F48" w:rsidP="001B3F48">
      <w:r>
        <w:t xml:space="preserve">Сотрудничество между государством, бизнесом и общественными организациями также играет важную роль в области защиты прав потребителей. Органы государственной власти, надзорные </w:t>
      </w:r>
      <w:r>
        <w:lastRenderedPageBreak/>
        <w:t>органы и общественные организации могут совместно разрабатывать и проводить информационные кампании, обучать потребителе</w:t>
      </w:r>
      <w:r>
        <w:t>й и проводить мониторинг рынка.</w:t>
      </w:r>
    </w:p>
    <w:p w:rsidR="001B3F48" w:rsidRPr="001B3F48" w:rsidRDefault="001B3F48" w:rsidP="001B3F48">
      <w:r>
        <w:t>В заключение, защита прав потребителей является важным элементом современной правовой системы, который способствует соблюдению законов и стандартов качества, а также обеспечивает защиту интересов граждан на рынке. Права потребителей играют ключевую роль в развитии справедливых и эффективных рыночных отношений, а разработка и совершенствование законодательства в этой области остаются актуальной задачей в современном обществе.</w:t>
      </w:r>
      <w:bookmarkEnd w:id="0"/>
    </w:p>
    <w:sectPr w:rsidR="001B3F48" w:rsidRPr="001B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2B"/>
    <w:rsid w:val="001B3F48"/>
    <w:rsid w:val="0061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7DD7"/>
  <w15:chartTrackingRefBased/>
  <w15:docId w15:val="{A7D7C2E9-45DD-4C03-BCDE-A118A26B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F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F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2023-12-21T18:09:00Z</dcterms:created>
  <dcterms:modified xsi:type="dcterms:W3CDTF">2023-12-21T18:09:00Z</dcterms:modified>
</cp:coreProperties>
</file>