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65" w:rsidRDefault="00224037" w:rsidP="00224037">
      <w:pPr>
        <w:pStyle w:val="1"/>
        <w:jc w:val="center"/>
      </w:pPr>
      <w:r w:rsidRPr="00224037">
        <w:t>Законодательство о приватности и наблюдении</w:t>
      </w:r>
    </w:p>
    <w:p w:rsidR="00224037" w:rsidRDefault="00224037" w:rsidP="00224037"/>
    <w:p w:rsidR="00224037" w:rsidRDefault="00224037" w:rsidP="00224037">
      <w:bookmarkStart w:id="0" w:name="_GoBack"/>
      <w:r>
        <w:t>Законодательство о приватности и наблюдении - это важный аспект правовой системы, который регулирует сбор, хранение, использование и раскрытие персональных данных граждан. В современном цифровом мире, где информационные технологии стали неотъемлемой частью нашей повседневной жизни, вопросы приватности и защиты данных ст</w:t>
      </w:r>
      <w:r>
        <w:t>ановятся все более актуальными.</w:t>
      </w:r>
    </w:p>
    <w:p w:rsidR="00224037" w:rsidRDefault="00224037" w:rsidP="00224037">
      <w:r>
        <w:t>Основными принципами законодательства о приватности являются соблюдение конфиденциальности персональных данных и согласие субъекта данных на их обработку. Законы о приватности определяют, какие данные считаются персональными, и устанавливают обязанности для организаций и органов власти по обеспечению безопасности и конфиденциальности этих данных. Важной частью законодательства о приватности является также право субъектов данных на доступ к свои</w:t>
      </w:r>
      <w:r>
        <w:t>м личным данным и их коррекцию.</w:t>
      </w:r>
    </w:p>
    <w:p w:rsidR="00224037" w:rsidRDefault="00224037" w:rsidP="00224037">
      <w:r>
        <w:t>Однако, с развитием технологий, возникают новые вызовы для законодательства о приватности. С одной стороны, сбор и анализ данных становятся все более широкими и сложными, что может угрожать приватности граждан. С другой стороны, вопросы глобальной безопасности и борьбы с преступностью могут требовать более широкого</w:t>
      </w:r>
      <w:r>
        <w:t xml:space="preserve"> наблюдения и доступа к данным.</w:t>
      </w:r>
    </w:p>
    <w:p w:rsidR="00224037" w:rsidRDefault="00224037" w:rsidP="00224037">
      <w:r>
        <w:t>Одним из главных вопросов в области законодательства о приватности является баланс между защитой приватности и обеспечением безопасности. В стремлении предотвратить террористические акты и преступления, некоторые правительства и органы безопасности могут предъявлять требования к сбору и анализу данных, что может вызывать опасения в о</w:t>
      </w:r>
      <w:r>
        <w:t>тношении нарушения приватности.</w:t>
      </w:r>
    </w:p>
    <w:p w:rsidR="00224037" w:rsidRDefault="00224037" w:rsidP="00224037">
      <w:r>
        <w:t>Еще одним вызовом для законодательства о приватности является глобальная природа интернета и цифровых технологий. Персональные данные могут передаваться и храниться в разных странах, и это требует разработки международных норм и стандартов для обеспечения защиты приватности граждан на мировом уровне.</w:t>
      </w:r>
    </w:p>
    <w:p w:rsidR="00224037" w:rsidRDefault="00224037" w:rsidP="00224037">
      <w:r>
        <w:t>Дополнительно следует отметить, что законодательство о приватности и наблюдении также затрагивает вопросы</w:t>
      </w:r>
      <w:r>
        <w:t>,</w:t>
      </w:r>
      <w:r>
        <w:t xml:space="preserve"> связанные с новыми технологиями, такими как интернет вещей (</w:t>
      </w:r>
      <w:proofErr w:type="spellStart"/>
      <w:r>
        <w:t>IoT</w:t>
      </w:r>
      <w:proofErr w:type="spellEnd"/>
      <w:r>
        <w:t>) и искусственный интеллект (ИИ). Эти технологии могут собирать и обрабатывать большие объемы данных, включая персональную информацию, что представляет новые вызовы для обеспечения конфиденци</w:t>
      </w:r>
      <w:r>
        <w:t>альности и безопасности данных.</w:t>
      </w:r>
    </w:p>
    <w:p w:rsidR="00224037" w:rsidRDefault="00224037" w:rsidP="00224037">
      <w:r>
        <w:t>С развитием массовой видеонаблюдения и использования систем распознавания лиц, вопросы, связанные с правами на приватность, становятся все более актуальными. Граждане и организации сталкиваются с вопросами о том, какие данные могут быть собраны и использованы в целях наблюдения, и какие правовые механизмы могут об</w:t>
      </w:r>
      <w:r>
        <w:t>еспечить защиту их приватности.</w:t>
      </w:r>
    </w:p>
    <w:p w:rsidR="00224037" w:rsidRDefault="00224037" w:rsidP="00224037">
      <w:r>
        <w:t>Еще одним важным аспектом является международное сотрудничество в области приватности и наблюдения. В мире, где данные могут пересекать границы, важно разрабатывать международные соглашения и нормы, чтобы обеспечить согласованный и единый подход к защите приват</w:t>
      </w:r>
      <w:r>
        <w:t>ности граждан в разных странах.</w:t>
      </w:r>
    </w:p>
    <w:p w:rsidR="00224037" w:rsidRDefault="00224037" w:rsidP="00224037">
      <w:r>
        <w:t>Итак, законодательство о приватности и наблюдении является важной частью правовой системы, обеспечивая защиту приватности граждан в цифровом мире. Эта область права продолжает развиваться и адаптироваться к новым вызовам и технологиям, и ее роль в обеспечении конфиденциальности и безопасности данных остается непрерывно актуальной и значимой.</w:t>
      </w:r>
    </w:p>
    <w:p w:rsidR="00224037" w:rsidRPr="00224037" w:rsidRDefault="00224037" w:rsidP="00224037">
      <w:r>
        <w:lastRenderedPageBreak/>
        <w:t>В завершение, законодательство о приватности и наблюдении играет важную роль в современном мире, где данные стали ценным ресурсом. С учетом быстрого развития технологий и изменяющейся природы угроз, правовая система должна постоянно адаптироваться и совершенствоваться, чтобы обеспечивать баланс между защитой приватности и обеспечением безопасности и законности.</w:t>
      </w:r>
      <w:bookmarkEnd w:id="0"/>
    </w:p>
    <w:sectPr w:rsidR="00224037" w:rsidRPr="0022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65"/>
    <w:rsid w:val="00224037"/>
    <w:rsid w:val="004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3992"/>
  <w15:chartTrackingRefBased/>
  <w15:docId w15:val="{FF92B696-023F-4CD8-ADFB-B672663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2023-12-22T04:07:00Z</dcterms:created>
  <dcterms:modified xsi:type="dcterms:W3CDTF">2023-12-22T04:07:00Z</dcterms:modified>
</cp:coreProperties>
</file>